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3C" w:rsidRPr="00F6424B" w:rsidRDefault="0086113C" w:rsidP="00597513">
      <w:pPr>
        <w:jc w:val="center"/>
        <w:rPr>
          <w:rFonts w:ascii="Times New Roman" w:hAnsi="Times New Roman"/>
          <w:sz w:val="28"/>
          <w:szCs w:val="28"/>
        </w:rPr>
      </w:pPr>
      <w:r w:rsidRPr="00F6424B">
        <w:rPr>
          <w:rFonts w:ascii="Times New Roman" w:hAnsi="Times New Roman"/>
          <w:sz w:val="28"/>
          <w:szCs w:val="28"/>
        </w:rPr>
        <w:t xml:space="preserve">Муниципальное бюджетное общеобразовательное учреждение </w:t>
      </w:r>
    </w:p>
    <w:p w:rsidR="0086113C" w:rsidRPr="00F6424B" w:rsidRDefault="0086113C" w:rsidP="00597513">
      <w:pPr>
        <w:jc w:val="center"/>
        <w:rPr>
          <w:rFonts w:ascii="Times New Roman" w:hAnsi="Times New Roman"/>
          <w:bCs/>
          <w:sz w:val="28"/>
          <w:szCs w:val="28"/>
        </w:rPr>
      </w:pPr>
      <w:r w:rsidRPr="00F6424B">
        <w:rPr>
          <w:rFonts w:ascii="Times New Roman" w:hAnsi="Times New Roman"/>
          <w:bCs/>
          <w:sz w:val="28"/>
          <w:szCs w:val="28"/>
        </w:rPr>
        <w:t>«Вавилонская средняя общеобразовательная школа»</w:t>
      </w:r>
    </w:p>
    <w:p w:rsidR="0086113C" w:rsidRDefault="0086113C" w:rsidP="00B04694">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Алейского</w:t>
      </w:r>
      <w:proofErr w:type="spellEnd"/>
      <w:r>
        <w:rPr>
          <w:rFonts w:ascii="Times New Roman" w:hAnsi="Times New Roman"/>
          <w:bCs/>
          <w:sz w:val="28"/>
          <w:szCs w:val="28"/>
        </w:rPr>
        <w:t xml:space="preserve"> района </w:t>
      </w:r>
    </w:p>
    <w:p w:rsidR="0086113C" w:rsidRDefault="0086113C" w:rsidP="00B04694">
      <w:pPr>
        <w:rPr>
          <w:rFonts w:ascii="Times New Roman" w:hAnsi="Times New Roman"/>
          <w:bCs/>
          <w:sz w:val="28"/>
          <w:szCs w:val="28"/>
        </w:rPr>
      </w:pPr>
      <w:r>
        <w:rPr>
          <w:rFonts w:ascii="Times New Roman" w:hAnsi="Times New Roman"/>
          <w:bCs/>
          <w:sz w:val="28"/>
          <w:szCs w:val="28"/>
        </w:rPr>
        <w:t xml:space="preserve">                                                    </w:t>
      </w:r>
      <w:r w:rsidRPr="00F6424B">
        <w:rPr>
          <w:rFonts w:ascii="Times New Roman" w:hAnsi="Times New Roman"/>
          <w:bCs/>
          <w:sz w:val="28"/>
          <w:szCs w:val="28"/>
        </w:rPr>
        <w:t>Алтайского края</w:t>
      </w:r>
    </w:p>
    <w:tbl>
      <w:tblPr>
        <w:tblW w:w="5169" w:type="pct"/>
        <w:tblInd w:w="-6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518"/>
        <w:gridCol w:w="2059"/>
        <w:gridCol w:w="3758"/>
      </w:tblGrid>
      <w:tr w:rsidR="0086113C" w:rsidRPr="00E02B13" w:rsidTr="00C23427">
        <w:tc>
          <w:tcPr>
            <w:tcW w:w="2186" w:type="pct"/>
          </w:tcPr>
          <w:p w:rsidR="0086113C" w:rsidRPr="00E02B13" w:rsidRDefault="0086113C" w:rsidP="00C615B4">
            <w:pPr>
              <w:tabs>
                <w:tab w:val="left" w:pos="9288"/>
              </w:tabs>
              <w:spacing w:line="240" w:lineRule="auto"/>
              <w:rPr>
                <w:rFonts w:ascii="Times New Roman" w:hAnsi="Times New Roman"/>
                <w:sz w:val="28"/>
                <w:szCs w:val="28"/>
              </w:rPr>
            </w:pPr>
            <w:proofErr w:type="gramStart"/>
            <w:r>
              <w:rPr>
                <w:rFonts w:ascii="Times New Roman" w:hAnsi="Times New Roman"/>
                <w:sz w:val="28"/>
                <w:szCs w:val="28"/>
              </w:rPr>
              <w:t>Принята</w:t>
            </w:r>
            <w:proofErr w:type="gramEnd"/>
          </w:p>
          <w:p w:rsidR="0086113C" w:rsidRPr="00E02B13" w:rsidRDefault="0086113C" w:rsidP="00C615B4">
            <w:pPr>
              <w:tabs>
                <w:tab w:val="left" w:pos="9288"/>
              </w:tabs>
              <w:spacing w:line="240" w:lineRule="auto"/>
              <w:rPr>
                <w:rFonts w:ascii="Times New Roman" w:hAnsi="Times New Roman"/>
                <w:sz w:val="28"/>
                <w:szCs w:val="28"/>
              </w:rPr>
            </w:pPr>
            <w:r>
              <w:rPr>
                <w:rFonts w:ascii="Times New Roman" w:hAnsi="Times New Roman"/>
                <w:sz w:val="28"/>
                <w:szCs w:val="28"/>
              </w:rPr>
              <w:t>н</w:t>
            </w:r>
            <w:r w:rsidRPr="00E02B13">
              <w:rPr>
                <w:rFonts w:ascii="Times New Roman" w:hAnsi="Times New Roman"/>
                <w:sz w:val="28"/>
                <w:szCs w:val="28"/>
              </w:rPr>
              <w:t>а заседании педагогического совета школы</w:t>
            </w:r>
          </w:p>
          <w:p w:rsidR="0086113C" w:rsidRPr="00E02B13" w:rsidRDefault="0086113C" w:rsidP="00E1548A">
            <w:pPr>
              <w:tabs>
                <w:tab w:val="left" w:pos="9288"/>
              </w:tabs>
              <w:rPr>
                <w:rFonts w:ascii="Times New Roman" w:hAnsi="Times New Roman"/>
                <w:sz w:val="28"/>
                <w:szCs w:val="28"/>
              </w:rPr>
            </w:pPr>
            <w:r>
              <w:rPr>
                <w:rFonts w:ascii="Times New Roman" w:hAnsi="Times New Roman"/>
                <w:sz w:val="28"/>
                <w:szCs w:val="28"/>
              </w:rPr>
              <w:t>протокол №_1_</w:t>
            </w:r>
          </w:p>
          <w:p w:rsidR="0086113C" w:rsidRPr="00E02B13" w:rsidRDefault="0086113C" w:rsidP="00C615B4">
            <w:pPr>
              <w:tabs>
                <w:tab w:val="left" w:pos="9288"/>
              </w:tabs>
              <w:spacing w:line="240" w:lineRule="auto"/>
              <w:rPr>
                <w:rFonts w:ascii="Times New Roman" w:hAnsi="Times New Roman"/>
                <w:sz w:val="28"/>
                <w:szCs w:val="28"/>
              </w:rPr>
            </w:pPr>
            <w:r>
              <w:rPr>
                <w:rFonts w:ascii="Times New Roman" w:hAnsi="Times New Roman"/>
                <w:sz w:val="28"/>
                <w:szCs w:val="28"/>
              </w:rPr>
              <w:t>От «29» августа 2022</w:t>
            </w:r>
            <w:r w:rsidRPr="00E02B13">
              <w:rPr>
                <w:rFonts w:ascii="Times New Roman" w:hAnsi="Times New Roman"/>
                <w:sz w:val="28"/>
                <w:szCs w:val="28"/>
              </w:rPr>
              <w:t>г.</w:t>
            </w:r>
          </w:p>
          <w:p w:rsidR="0086113C" w:rsidRPr="00E02B13" w:rsidRDefault="0086113C" w:rsidP="00C615B4">
            <w:pPr>
              <w:tabs>
                <w:tab w:val="left" w:pos="9288"/>
              </w:tabs>
              <w:spacing w:line="240" w:lineRule="auto"/>
              <w:rPr>
                <w:rFonts w:ascii="Times New Roman" w:hAnsi="Times New Roman"/>
                <w:sz w:val="28"/>
                <w:szCs w:val="28"/>
              </w:rPr>
            </w:pPr>
          </w:p>
          <w:p w:rsidR="0086113C" w:rsidRPr="00E02B13" w:rsidRDefault="0086113C" w:rsidP="00C615B4">
            <w:pPr>
              <w:tabs>
                <w:tab w:val="left" w:pos="9288"/>
              </w:tabs>
              <w:spacing w:line="240" w:lineRule="auto"/>
              <w:jc w:val="both"/>
              <w:rPr>
                <w:rFonts w:ascii="Times New Roman" w:hAnsi="Times New Roman"/>
                <w:sz w:val="28"/>
                <w:szCs w:val="28"/>
              </w:rPr>
            </w:pPr>
          </w:p>
          <w:p w:rsidR="0086113C" w:rsidRPr="00E02B13" w:rsidRDefault="0086113C" w:rsidP="00C615B4">
            <w:pPr>
              <w:tabs>
                <w:tab w:val="left" w:pos="9288"/>
              </w:tabs>
              <w:spacing w:line="240" w:lineRule="auto"/>
              <w:jc w:val="center"/>
              <w:rPr>
                <w:rFonts w:ascii="Times New Roman" w:hAnsi="Times New Roman"/>
                <w:sz w:val="28"/>
                <w:szCs w:val="28"/>
              </w:rPr>
            </w:pPr>
          </w:p>
        </w:tc>
        <w:tc>
          <w:tcPr>
            <w:tcW w:w="996" w:type="pct"/>
          </w:tcPr>
          <w:p w:rsidR="0086113C" w:rsidRPr="00E02B13" w:rsidRDefault="0086113C" w:rsidP="00C615B4">
            <w:pPr>
              <w:tabs>
                <w:tab w:val="left" w:pos="9288"/>
              </w:tabs>
              <w:spacing w:line="240" w:lineRule="auto"/>
              <w:rPr>
                <w:rFonts w:ascii="Times New Roman" w:hAnsi="Times New Roman"/>
                <w:sz w:val="28"/>
                <w:szCs w:val="28"/>
              </w:rPr>
            </w:pPr>
          </w:p>
          <w:p w:rsidR="0086113C" w:rsidRPr="00E02B13" w:rsidRDefault="00C23427" w:rsidP="00C615B4">
            <w:pPr>
              <w:tabs>
                <w:tab w:val="left" w:pos="9288"/>
              </w:tabs>
              <w:spacing w:line="240" w:lineRule="auto"/>
              <w:jc w:val="center"/>
              <w:rPr>
                <w:rFonts w:ascii="Times New Roman" w:hAnsi="Times New Roman"/>
                <w:sz w:val="28"/>
                <w:szCs w:val="28"/>
              </w:rPr>
            </w:pPr>
            <w:r>
              <w:rPr>
                <w:rFonts w:ascii="Times New Roman" w:hAnsi="Times New Roman"/>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83.1pt;margin-top:47.55pt;width:134.8pt;height:136.45pt;z-index:-251657216;visibility:visible;mso-wrap-style:square;mso-wrap-distance-left:9pt;mso-wrap-distance-top:0;mso-wrap-distance-right:9pt;mso-wrap-distance-bottom:0;mso-position-horizontal-relative:text;mso-position-vertical-relative:text">
                  <v:imagedata r:id="rId5" o:title="печать !"/>
                </v:shape>
              </w:pict>
            </w:r>
          </w:p>
        </w:tc>
        <w:tc>
          <w:tcPr>
            <w:tcW w:w="1818" w:type="pct"/>
          </w:tcPr>
          <w:p w:rsidR="0086113C" w:rsidRPr="00E02B13" w:rsidRDefault="0086113C" w:rsidP="00C615B4">
            <w:pPr>
              <w:tabs>
                <w:tab w:val="left" w:pos="9288"/>
              </w:tabs>
              <w:spacing w:line="240" w:lineRule="auto"/>
              <w:rPr>
                <w:rFonts w:ascii="Times New Roman" w:hAnsi="Times New Roman"/>
                <w:sz w:val="28"/>
                <w:szCs w:val="28"/>
              </w:rPr>
            </w:pPr>
            <w:r>
              <w:rPr>
                <w:rFonts w:ascii="Times New Roman" w:hAnsi="Times New Roman"/>
                <w:sz w:val="28"/>
                <w:szCs w:val="28"/>
              </w:rPr>
              <w:t>Утверждаю:</w:t>
            </w:r>
          </w:p>
          <w:p w:rsidR="0086113C" w:rsidRPr="00E02B13" w:rsidRDefault="0086113C" w:rsidP="00C615B4">
            <w:pPr>
              <w:tabs>
                <w:tab w:val="left" w:pos="9288"/>
              </w:tabs>
              <w:spacing w:line="240" w:lineRule="auto"/>
              <w:rPr>
                <w:rFonts w:ascii="Times New Roman" w:hAnsi="Times New Roman"/>
                <w:sz w:val="28"/>
                <w:szCs w:val="28"/>
              </w:rPr>
            </w:pPr>
            <w:r>
              <w:rPr>
                <w:rFonts w:ascii="Times New Roman" w:hAnsi="Times New Roman"/>
                <w:sz w:val="28"/>
                <w:szCs w:val="28"/>
              </w:rPr>
              <w:t>д</w:t>
            </w:r>
            <w:r w:rsidRPr="00E02B13">
              <w:rPr>
                <w:rFonts w:ascii="Times New Roman" w:hAnsi="Times New Roman"/>
                <w:sz w:val="28"/>
                <w:szCs w:val="28"/>
              </w:rPr>
              <w:t xml:space="preserve">иректор МБОУ </w:t>
            </w:r>
          </w:p>
          <w:p w:rsidR="0086113C" w:rsidRPr="00E02B13" w:rsidRDefault="0086113C" w:rsidP="00C615B4">
            <w:pPr>
              <w:tabs>
                <w:tab w:val="left" w:pos="9288"/>
              </w:tabs>
              <w:spacing w:line="240" w:lineRule="auto"/>
              <w:rPr>
                <w:rFonts w:ascii="Times New Roman" w:hAnsi="Times New Roman"/>
                <w:sz w:val="28"/>
                <w:szCs w:val="28"/>
              </w:rPr>
            </w:pPr>
            <w:r w:rsidRPr="00E02B13">
              <w:rPr>
                <w:rFonts w:ascii="Times New Roman" w:hAnsi="Times New Roman"/>
                <w:sz w:val="28"/>
                <w:szCs w:val="28"/>
              </w:rPr>
              <w:t xml:space="preserve">«Вавилонская СОШ» </w:t>
            </w:r>
          </w:p>
          <w:p w:rsidR="0086113C" w:rsidRPr="00E02B13" w:rsidRDefault="006C2B4D" w:rsidP="00505CAB">
            <w:pPr>
              <w:tabs>
                <w:tab w:val="left" w:pos="9288"/>
              </w:tabs>
              <w:rPr>
                <w:rFonts w:ascii="Times New Roman" w:hAnsi="Times New Roman"/>
                <w:sz w:val="28"/>
                <w:szCs w:val="28"/>
              </w:rPr>
            </w:pPr>
            <w:r>
              <w:rPr>
                <w:rFonts w:ascii="Times New Roman" w:hAnsi="Times New Roman"/>
                <w:sz w:val="28"/>
                <w:szCs w:val="28"/>
              </w:rPr>
              <w:t>Приказ №21</w:t>
            </w:r>
          </w:p>
          <w:p w:rsidR="0086113C" w:rsidRPr="00E02B13" w:rsidRDefault="006C2B4D" w:rsidP="00C615B4">
            <w:pPr>
              <w:tabs>
                <w:tab w:val="left" w:pos="9288"/>
              </w:tabs>
              <w:spacing w:line="240" w:lineRule="auto"/>
              <w:rPr>
                <w:rFonts w:ascii="Times New Roman" w:hAnsi="Times New Roman"/>
                <w:sz w:val="28"/>
                <w:szCs w:val="28"/>
              </w:rPr>
            </w:pPr>
            <w:r>
              <w:rPr>
                <w:rFonts w:ascii="Times New Roman" w:hAnsi="Times New Roman"/>
                <w:sz w:val="28"/>
                <w:szCs w:val="28"/>
              </w:rPr>
              <w:t xml:space="preserve">От « 14 » июня </w:t>
            </w:r>
            <w:bookmarkStart w:id="0" w:name="_GoBack"/>
            <w:bookmarkEnd w:id="0"/>
            <w:r w:rsidR="0086113C">
              <w:rPr>
                <w:rFonts w:ascii="Times New Roman" w:hAnsi="Times New Roman"/>
                <w:sz w:val="28"/>
                <w:szCs w:val="28"/>
              </w:rPr>
              <w:t>2022</w:t>
            </w:r>
            <w:r w:rsidR="0086113C" w:rsidRPr="00E02B13">
              <w:rPr>
                <w:rFonts w:ascii="Times New Roman" w:hAnsi="Times New Roman"/>
                <w:sz w:val="28"/>
                <w:szCs w:val="28"/>
              </w:rPr>
              <w:t>г.</w:t>
            </w:r>
          </w:p>
          <w:p w:rsidR="0086113C" w:rsidRPr="00E02B13" w:rsidRDefault="0086113C" w:rsidP="00C615B4">
            <w:pPr>
              <w:tabs>
                <w:tab w:val="left" w:pos="9288"/>
              </w:tabs>
              <w:spacing w:line="240" w:lineRule="auto"/>
              <w:rPr>
                <w:rFonts w:ascii="Times New Roman" w:hAnsi="Times New Roman"/>
                <w:sz w:val="28"/>
                <w:szCs w:val="28"/>
              </w:rPr>
            </w:pPr>
            <w:r>
              <w:rPr>
                <w:rFonts w:ascii="Times New Roman" w:hAnsi="Times New Roman"/>
                <w:sz w:val="28"/>
                <w:szCs w:val="28"/>
              </w:rPr>
              <w:t xml:space="preserve">________ Н.А. </w:t>
            </w:r>
            <w:proofErr w:type="spellStart"/>
            <w:r>
              <w:rPr>
                <w:rFonts w:ascii="Times New Roman" w:hAnsi="Times New Roman"/>
                <w:sz w:val="28"/>
                <w:szCs w:val="28"/>
              </w:rPr>
              <w:t>Семыкина</w:t>
            </w:r>
            <w:proofErr w:type="spellEnd"/>
          </w:p>
        </w:tc>
      </w:tr>
    </w:tbl>
    <w:p w:rsidR="0086113C" w:rsidRPr="00F6424B" w:rsidRDefault="0086113C" w:rsidP="00597513">
      <w:pPr>
        <w:jc w:val="center"/>
        <w:rPr>
          <w:rFonts w:ascii="Times New Roman" w:hAnsi="Times New Roman"/>
          <w:bCs/>
          <w:sz w:val="28"/>
          <w:szCs w:val="28"/>
        </w:rPr>
      </w:pPr>
    </w:p>
    <w:p w:rsidR="0086113C" w:rsidRPr="00F6424B" w:rsidRDefault="0086113C" w:rsidP="00597513">
      <w:pPr>
        <w:spacing w:line="360" w:lineRule="auto"/>
        <w:rPr>
          <w:rFonts w:ascii="Times New Roman" w:hAnsi="Times New Roman"/>
          <w:bCs/>
          <w:color w:val="000000"/>
          <w:spacing w:val="6"/>
          <w:sz w:val="28"/>
          <w:szCs w:val="28"/>
        </w:rPr>
      </w:pPr>
      <w:r w:rsidRPr="00F6424B">
        <w:rPr>
          <w:rFonts w:ascii="Times New Roman" w:hAnsi="Times New Roman"/>
          <w:bCs/>
          <w:color w:val="000000"/>
          <w:spacing w:val="2"/>
          <w:sz w:val="28"/>
          <w:szCs w:val="28"/>
        </w:rPr>
        <w:t xml:space="preserve">                                        </w:t>
      </w:r>
      <w:r w:rsidRPr="00F6424B">
        <w:rPr>
          <w:rFonts w:ascii="Times New Roman" w:hAnsi="Times New Roman"/>
          <w:bCs/>
          <w:color w:val="000000"/>
          <w:spacing w:val="6"/>
          <w:sz w:val="28"/>
          <w:szCs w:val="28"/>
        </w:rPr>
        <w:t xml:space="preserve">РАБОЧАЯ ПРОГРАММА </w:t>
      </w:r>
    </w:p>
    <w:p w:rsidR="0086113C" w:rsidRPr="00F6424B" w:rsidRDefault="0086113C" w:rsidP="00597513">
      <w:pPr>
        <w:spacing w:line="360" w:lineRule="auto"/>
        <w:jc w:val="center"/>
        <w:rPr>
          <w:rFonts w:ascii="Times New Roman" w:hAnsi="Times New Roman"/>
          <w:bCs/>
          <w:color w:val="000000"/>
          <w:spacing w:val="6"/>
          <w:sz w:val="28"/>
          <w:szCs w:val="28"/>
        </w:rPr>
      </w:pPr>
      <w:r w:rsidRPr="00F6424B">
        <w:rPr>
          <w:rFonts w:ascii="Times New Roman" w:hAnsi="Times New Roman"/>
          <w:bCs/>
          <w:color w:val="000000"/>
          <w:spacing w:val="6"/>
          <w:sz w:val="28"/>
          <w:szCs w:val="28"/>
        </w:rPr>
        <w:t>учебного курса по физике</w:t>
      </w:r>
    </w:p>
    <w:p w:rsidR="0086113C" w:rsidRPr="00F6424B" w:rsidRDefault="0086113C" w:rsidP="00597513">
      <w:pPr>
        <w:spacing w:line="360" w:lineRule="auto"/>
        <w:jc w:val="center"/>
        <w:rPr>
          <w:rFonts w:ascii="Times New Roman" w:hAnsi="Times New Roman"/>
          <w:bCs/>
          <w:color w:val="000000"/>
          <w:spacing w:val="6"/>
          <w:sz w:val="28"/>
          <w:szCs w:val="28"/>
        </w:rPr>
      </w:pPr>
      <w:r>
        <w:rPr>
          <w:rFonts w:ascii="Times New Roman" w:hAnsi="Times New Roman"/>
          <w:bCs/>
          <w:color w:val="000000"/>
          <w:spacing w:val="6"/>
          <w:sz w:val="28"/>
          <w:szCs w:val="28"/>
        </w:rPr>
        <w:t>для  11 класса на 2022-2023</w:t>
      </w:r>
      <w:r w:rsidRPr="00F6424B">
        <w:rPr>
          <w:rFonts w:ascii="Times New Roman" w:hAnsi="Times New Roman"/>
          <w:bCs/>
          <w:color w:val="000000"/>
          <w:spacing w:val="6"/>
          <w:sz w:val="28"/>
          <w:szCs w:val="28"/>
        </w:rPr>
        <w:t xml:space="preserve"> учебный год</w:t>
      </w:r>
    </w:p>
    <w:p w:rsidR="0086113C" w:rsidRPr="00F6424B" w:rsidRDefault="0086113C" w:rsidP="00597513">
      <w:pPr>
        <w:spacing w:line="360" w:lineRule="auto"/>
        <w:jc w:val="center"/>
        <w:rPr>
          <w:rFonts w:ascii="Times New Roman" w:hAnsi="Times New Roman"/>
          <w:color w:val="000000"/>
          <w:sz w:val="28"/>
          <w:szCs w:val="28"/>
          <w:lang w:eastAsia="ru-RU"/>
        </w:rPr>
      </w:pPr>
      <w:r w:rsidRPr="00F6424B">
        <w:rPr>
          <w:rFonts w:ascii="Times New Roman" w:hAnsi="Times New Roman"/>
          <w:bCs/>
          <w:color w:val="000000"/>
          <w:spacing w:val="6"/>
          <w:sz w:val="28"/>
          <w:szCs w:val="28"/>
        </w:rPr>
        <w:t xml:space="preserve">составлена на основе Рабочих  программ  Физика  10 -11 классы, автор А. В. Шаталина. Предметная линия учебников серии «Классический курс» </w:t>
      </w:r>
      <w:r w:rsidRPr="00F6424B">
        <w:rPr>
          <w:rFonts w:ascii="Times New Roman" w:hAnsi="Times New Roman"/>
          <w:color w:val="000000"/>
          <w:sz w:val="28"/>
          <w:szCs w:val="28"/>
          <w:lang w:eastAsia="ru-RU"/>
        </w:rPr>
        <w:t>Москва. Просвещение.2017 год</w:t>
      </w:r>
    </w:p>
    <w:p w:rsidR="0086113C" w:rsidRPr="00F6424B" w:rsidRDefault="0086113C" w:rsidP="00597513">
      <w:pPr>
        <w:spacing w:line="360" w:lineRule="auto"/>
        <w:jc w:val="center"/>
        <w:rPr>
          <w:rFonts w:ascii="Times New Roman" w:hAnsi="Times New Roman"/>
          <w:color w:val="000000"/>
          <w:sz w:val="28"/>
          <w:szCs w:val="28"/>
          <w:lang w:eastAsia="ru-RU"/>
        </w:rPr>
      </w:pPr>
    </w:p>
    <w:p w:rsidR="0086113C" w:rsidRPr="00F6424B" w:rsidRDefault="0086113C" w:rsidP="00597513">
      <w:pPr>
        <w:spacing w:line="360" w:lineRule="auto"/>
        <w:jc w:val="center"/>
        <w:rPr>
          <w:rFonts w:ascii="Times New Roman" w:hAnsi="Times New Roman"/>
          <w:bCs/>
          <w:color w:val="000000"/>
          <w:spacing w:val="6"/>
          <w:sz w:val="28"/>
          <w:szCs w:val="28"/>
        </w:rPr>
      </w:pPr>
      <w:r w:rsidRPr="00F6424B">
        <w:rPr>
          <w:rFonts w:ascii="Times New Roman" w:hAnsi="Times New Roman"/>
          <w:bCs/>
          <w:color w:val="000000"/>
          <w:spacing w:val="6"/>
          <w:sz w:val="28"/>
          <w:szCs w:val="28"/>
        </w:rPr>
        <w:t xml:space="preserve">                                      Составитель: учитель физики</w:t>
      </w:r>
    </w:p>
    <w:p w:rsidR="0086113C" w:rsidRPr="00F6424B" w:rsidRDefault="0086113C" w:rsidP="00597513">
      <w:pPr>
        <w:spacing w:line="360" w:lineRule="auto"/>
        <w:jc w:val="center"/>
        <w:rPr>
          <w:rFonts w:ascii="Times New Roman" w:hAnsi="Times New Roman"/>
          <w:sz w:val="28"/>
          <w:szCs w:val="28"/>
        </w:rPr>
      </w:pPr>
      <w:r w:rsidRPr="00F6424B">
        <w:rPr>
          <w:rFonts w:ascii="Times New Roman" w:hAnsi="Times New Roman"/>
          <w:bCs/>
          <w:color w:val="000000"/>
          <w:spacing w:val="6"/>
          <w:sz w:val="28"/>
          <w:szCs w:val="28"/>
        </w:rPr>
        <w:t xml:space="preserve">                                     МБОУ «</w:t>
      </w:r>
      <w:r w:rsidRPr="00F6424B">
        <w:rPr>
          <w:rFonts w:ascii="Times New Roman" w:hAnsi="Times New Roman"/>
          <w:sz w:val="28"/>
          <w:szCs w:val="28"/>
        </w:rPr>
        <w:t>Вавилонская СОШ»</w:t>
      </w:r>
    </w:p>
    <w:p w:rsidR="0086113C" w:rsidRPr="00F6424B" w:rsidRDefault="0086113C" w:rsidP="00597513">
      <w:pPr>
        <w:spacing w:line="360" w:lineRule="auto"/>
        <w:jc w:val="center"/>
        <w:rPr>
          <w:rFonts w:ascii="Times New Roman" w:hAnsi="Times New Roman"/>
          <w:sz w:val="28"/>
          <w:szCs w:val="28"/>
        </w:rPr>
      </w:pPr>
      <w:r w:rsidRPr="00F6424B">
        <w:rPr>
          <w:rFonts w:ascii="Times New Roman" w:hAnsi="Times New Roman"/>
          <w:sz w:val="28"/>
          <w:szCs w:val="28"/>
        </w:rPr>
        <w:t xml:space="preserve">              Н. А, Тюрина</w:t>
      </w:r>
    </w:p>
    <w:p w:rsidR="0086113C" w:rsidRPr="00F6424B" w:rsidRDefault="0086113C" w:rsidP="00597513">
      <w:pPr>
        <w:spacing w:line="360" w:lineRule="auto"/>
        <w:jc w:val="center"/>
        <w:rPr>
          <w:rFonts w:ascii="Times New Roman" w:hAnsi="Times New Roman"/>
          <w:sz w:val="28"/>
          <w:szCs w:val="28"/>
        </w:rPr>
      </w:pPr>
      <w:r w:rsidRPr="00F6424B">
        <w:rPr>
          <w:rFonts w:ascii="Times New Roman" w:hAnsi="Times New Roman"/>
          <w:sz w:val="28"/>
          <w:szCs w:val="28"/>
        </w:rPr>
        <w:t xml:space="preserve">                                     учитель высшей категории</w:t>
      </w:r>
    </w:p>
    <w:p w:rsidR="0086113C" w:rsidRDefault="0086113C" w:rsidP="00597513">
      <w:pPr>
        <w:rPr>
          <w:rFonts w:ascii="Times New Roman" w:hAnsi="Times New Roman"/>
          <w:sz w:val="28"/>
          <w:szCs w:val="28"/>
        </w:rPr>
      </w:pPr>
      <w:r w:rsidRPr="00F6424B">
        <w:rPr>
          <w:rFonts w:ascii="Times New Roman" w:hAnsi="Times New Roman"/>
          <w:sz w:val="28"/>
          <w:szCs w:val="28"/>
        </w:rPr>
        <w:t xml:space="preserve">                               </w:t>
      </w:r>
      <w:r>
        <w:rPr>
          <w:rFonts w:ascii="Times New Roman" w:hAnsi="Times New Roman"/>
          <w:sz w:val="28"/>
          <w:szCs w:val="28"/>
        </w:rPr>
        <w:t xml:space="preserve">                            </w:t>
      </w:r>
      <w:smartTag w:uri="urn:schemas-microsoft-com:office:smarttags" w:element="metricconverter">
        <w:smartTagPr>
          <w:attr w:name="ProductID" w:val="2022 г"/>
        </w:smartTagPr>
        <w:r>
          <w:rPr>
            <w:rFonts w:ascii="Times New Roman" w:hAnsi="Times New Roman"/>
            <w:sz w:val="28"/>
            <w:szCs w:val="28"/>
          </w:rPr>
          <w:t>2022</w:t>
        </w:r>
        <w:r w:rsidRPr="00F6424B">
          <w:rPr>
            <w:rFonts w:ascii="Times New Roman" w:hAnsi="Times New Roman"/>
            <w:sz w:val="28"/>
            <w:szCs w:val="28"/>
          </w:rPr>
          <w:t xml:space="preserve"> г</w:t>
        </w:r>
      </w:smartTag>
      <w:r w:rsidRPr="00F6424B">
        <w:rPr>
          <w:rFonts w:ascii="Times New Roman" w:hAnsi="Times New Roman"/>
          <w:sz w:val="28"/>
          <w:szCs w:val="28"/>
        </w:rPr>
        <w:t xml:space="preserve">  </w:t>
      </w:r>
    </w:p>
    <w:p w:rsidR="0086113C" w:rsidRPr="00F6424B" w:rsidRDefault="0086113C" w:rsidP="00597513">
      <w:pPr>
        <w:rPr>
          <w:rFonts w:ascii="Times New Roman" w:hAnsi="Times New Roman"/>
          <w:sz w:val="28"/>
          <w:szCs w:val="28"/>
        </w:rPr>
      </w:pPr>
    </w:p>
    <w:p w:rsidR="0086113C" w:rsidRPr="00F6424B" w:rsidRDefault="0086113C" w:rsidP="00597513">
      <w:pPr>
        <w:rPr>
          <w:rFonts w:ascii="Times New Roman" w:hAnsi="Times New Roman"/>
          <w:sz w:val="28"/>
          <w:szCs w:val="28"/>
        </w:rPr>
      </w:pPr>
      <w:r w:rsidRPr="00F6424B">
        <w:rPr>
          <w:rFonts w:ascii="Times New Roman" w:hAnsi="Times New Roman"/>
          <w:sz w:val="28"/>
          <w:szCs w:val="28"/>
        </w:rPr>
        <w:t xml:space="preserve"> </w:t>
      </w:r>
      <w:r>
        <w:rPr>
          <w:rFonts w:ascii="Times New Roman" w:hAnsi="Times New Roman"/>
          <w:sz w:val="28"/>
          <w:szCs w:val="28"/>
        </w:rPr>
        <w:t xml:space="preserve">                               </w:t>
      </w:r>
      <w:r w:rsidRPr="00F6424B">
        <w:rPr>
          <w:rFonts w:ascii="Times New Roman" w:hAnsi="Times New Roman"/>
          <w:sz w:val="28"/>
          <w:szCs w:val="28"/>
        </w:rPr>
        <w:t xml:space="preserve">  </w:t>
      </w:r>
      <w:r w:rsidRPr="00F6424B">
        <w:rPr>
          <w:rFonts w:ascii="Times New Roman" w:hAnsi="Times New Roman"/>
          <w:b/>
          <w:bCs/>
          <w:color w:val="000000"/>
          <w:sz w:val="28"/>
          <w:szCs w:val="28"/>
          <w:u w:val="single"/>
          <w:lang w:eastAsia="ru-RU"/>
        </w:rPr>
        <w:t>ПОЯСНИТЕЛЬНАЯ ЗАПИСКА</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 xml:space="preserve">Программа составлена на основе авторской рабочей программы А.В.Шаталиной «Москва. Просвещение, 2017г.». Данная программа реализуется при использовании учебников «Физика 10,11» линии «Классический курс» авторов: </w:t>
      </w:r>
      <w:proofErr w:type="spellStart"/>
      <w:r w:rsidRPr="00F6424B">
        <w:rPr>
          <w:rFonts w:ascii="Times New Roman" w:hAnsi="Times New Roman"/>
          <w:color w:val="000000"/>
          <w:sz w:val="28"/>
          <w:szCs w:val="28"/>
          <w:lang w:eastAsia="ru-RU"/>
        </w:rPr>
        <w:t>Г.Я.Мякишев</w:t>
      </w:r>
      <w:proofErr w:type="spellEnd"/>
      <w:r w:rsidRPr="00F6424B">
        <w:rPr>
          <w:rFonts w:ascii="Times New Roman" w:hAnsi="Times New Roman"/>
          <w:color w:val="000000"/>
          <w:sz w:val="28"/>
          <w:szCs w:val="28"/>
          <w:lang w:eastAsia="ru-RU"/>
        </w:rPr>
        <w:t xml:space="preserve">, </w:t>
      </w:r>
      <w:proofErr w:type="spellStart"/>
      <w:r w:rsidRPr="00F6424B">
        <w:rPr>
          <w:rFonts w:ascii="Times New Roman" w:hAnsi="Times New Roman"/>
          <w:color w:val="000000"/>
          <w:sz w:val="28"/>
          <w:szCs w:val="28"/>
          <w:lang w:eastAsia="ru-RU"/>
        </w:rPr>
        <w:t>Б.Б.Буховцев</w:t>
      </w:r>
      <w:proofErr w:type="spellEnd"/>
      <w:r w:rsidRPr="00F6424B">
        <w:rPr>
          <w:rFonts w:ascii="Times New Roman" w:hAnsi="Times New Roman"/>
          <w:color w:val="000000"/>
          <w:sz w:val="28"/>
          <w:szCs w:val="28"/>
          <w:lang w:eastAsia="ru-RU"/>
        </w:rPr>
        <w:t xml:space="preserve">, Н.Н.Сотский, В. М. </w:t>
      </w:r>
      <w:proofErr w:type="spellStart"/>
      <w:r w:rsidRPr="00F6424B">
        <w:rPr>
          <w:rFonts w:ascii="Times New Roman" w:hAnsi="Times New Roman"/>
          <w:color w:val="000000"/>
          <w:sz w:val="28"/>
          <w:szCs w:val="28"/>
          <w:lang w:eastAsia="ru-RU"/>
        </w:rPr>
        <w:t>Чаругин</w:t>
      </w:r>
      <w:proofErr w:type="spellEnd"/>
      <w:r w:rsidRPr="00F6424B">
        <w:rPr>
          <w:rFonts w:ascii="Times New Roman" w:hAnsi="Times New Roman"/>
          <w:color w:val="000000"/>
          <w:sz w:val="28"/>
          <w:szCs w:val="28"/>
          <w:lang w:eastAsia="ru-RU"/>
        </w:rPr>
        <w:t xml:space="preserve"> / Под ред. Н.А.Парфентьевой и разработана в соответствии:</w:t>
      </w:r>
    </w:p>
    <w:p w:rsidR="0086113C" w:rsidRPr="00F6424B" w:rsidRDefault="0086113C" w:rsidP="00597513">
      <w:pPr>
        <w:numPr>
          <w:ilvl w:val="1"/>
          <w:numId w:val="1"/>
        </w:num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 xml:space="preserve">Федерального государственного образовательного стандарта среднего общего образования (утвержден приказом </w:t>
      </w:r>
      <w:proofErr w:type="spellStart"/>
      <w:r w:rsidRPr="00F6424B">
        <w:rPr>
          <w:rFonts w:ascii="Times New Roman" w:hAnsi="Times New Roman"/>
          <w:color w:val="000000"/>
          <w:sz w:val="28"/>
          <w:szCs w:val="28"/>
          <w:lang w:eastAsia="ru-RU"/>
        </w:rPr>
        <w:t>Минобрнауки</w:t>
      </w:r>
      <w:proofErr w:type="spellEnd"/>
      <w:r w:rsidRPr="00F6424B">
        <w:rPr>
          <w:rFonts w:ascii="Times New Roman" w:hAnsi="Times New Roman"/>
          <w:color w:val="000000"/>
          <w:sz w:val="28"/>
          <w:szCs w:val="28"/>
          <w:lang w:eastAsia="ru-RU"/>
        </w:rPr>
        <w:t xml:space="preserve"> России № 413 от 17 мая 2012 года) с изменениями и дополнениями от: 29 декабря </w:t>
      </w:r>
      <w:smartTag w:uri="urn:schemas-microsoft-com:office:smarttags" w:element="metricconverter">
        <w:smartTagPr>
          <w:attr w:name="ProductID" w:val="2012 г"/>
        </w:smartTagPr>
        <w:r w:rsidRPr="00F6424B">
          <w:rPr>
            <w:rFonts w:ascii="Times New Roman" w:hAnsi="Times New Roman"/>
            <w:color w:val="000000"/>
            <w:sz w:val="28"/>
            <w:szCs w:val="28"/>
            <w:lang w:eastAsia="ru-RU"/>
          </w:rPr>
          <w:t>2014 г</w:t>
        </w:r>
      </w:smartTag>
      <w:r w:rsidRPr="00F6424B">
        <w:rPr>
          <w:rFonts w:ascii="Times New Roman" w:hAnsi="Times New Roman"/>
          <w:color w:val="000000"/>
          <w:sz w:val="28"/>
          <w:szCs w:val="28"/>
          <w:lang w:eastAsia="ru-RU"/>
        </w:rPr>
        <w:t xml:space="preserve">., 31 декабря </w:t>
      </w:r>
      <w:smartTag w:uri="urn:schemas-microsoft-com:office:smarttags" w:element="metricconverter">
        <w:smartTagPr>
          <w:attr w:name="ProductID" w:val="2012 г"/>
        </w:smartTagPr>
        <w:r w:rsidRPr="00F6424B">
          <w:rPr>
            <w:rFonts w:ascii="Times New Roman" w:hAnsi="Times New Roman"/>
            <w:color w:val="000000"/>
            <w:sz w:val="28"/>
            <w:szCs w:val="28"/>
            <w:lang w:eastAsia="ru-RU"/>
          </w:rPr>
          <w:t>2015 г</w:t>
        </w:r>
      </w:smartTag>
      <w:r w:rsidRPr="00F6424B">
        <w:rPr>
          <w:rFonts w:ascii="Times New Roman" w:hAnsi="Times New Roman"/>
          <w:color w:val="000000"/>
          <w:sz w:val="28"/>
          <w:szCs w:val="28"/>
          <w:lang w:eastAsia="ru-RU"/>
        </w:rPr>
        <w:t xml:space="preserve">., 7 июня </w:t>
      </w:r>
      <w:smartTag w:uri="urn:schemas-microsoft-com:office:smarttags" w:element="metricconverter">
        <w:smartTagPr>
          <w:attr w:name="ProductID" w:val="2012 г"/>
        </w:smartTagPr>
        <w:r w:rsidRPr="00F6424B">
          <w:rPr>
            <w:rFonts w:ascii="Times New Roman" w:hAnsi="Times New Roman"/>
            <w:color w:val="000000"/>
            <w:sz w:val="28"/>
            <w:szCs w:val="28"/>
            <w:lang w:eastAsia="ru-RU"/>
          </w:rPr>
          <w:t>2017 г</w:t>
        </w:r>
      </w:smartTag>
      <w:r w:rsidRPr="00F6424B">
        <w:rPr>
          <w:rFonts w:ascii="Times New Roman" w:hAnsi="Times New Roman"/>
          <w:color w:val="000000"/>
          <w:sz w:val="28"/>
          <w:szCs w:val="28"/>
          <w:lang w:eastAsia="ru-RU"/>
        </w:rPr>
        <w:t>.</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 xml:space="preserve">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w:t>
      </w:r>
      <w:proofErr w:type="spellStart"/>
      <w:r w:rsidRPr="00F6424B">
        <w:rPr>
          <w:rFonts w:ascii="Times New Roman" w:hAnsi="Times New Roman"/>
          <w:color w:val="000000"/>
          <w:sz w:val="28"/>
          <w:szCs w:val="28"/>
          <w:lang w:eastAsia="ru-RU"/>
        </w:rPr>
        <w:t>по-знания</w:t>
      </w:r>
      <w:proofErr w:type="spellEnd"/>
      <w:r w:rsidRPr="00F6424B">
        <w:rPr>
          <w:rFonts w:ascii="Times New Roman" w:hAnsi="Times New Roman"/>
          <w:color w:val="000000"/>
          <w:sz w:val="28"/>
          <w:szCs w:val="28"/>
          <w:lang w:eastAsia="ru-RU"/>
        </w:rPr>
        <w:t>, позволяющим получать объективные знания об окружающем мире.</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b/>
          <w:bCs/>
          <w:color w:val="000000"/>
          <w:sz w:val="28"/>
          <w:szCs w:val="28"/>
          <w:lang w:eastAsia="ru-RU"/>
        </w:rPr>
        <w:t>Особенностями изложения содержания курса являются:</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6424B" w:rsidRDefault="0086113C" w:rsidP="00597513">
      <w:pPr>
        <w:numPr>
          <w:ilvl w:val="0"/>
          <w:numId w:val="2"/>
        </w:num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 xml:space="preserve">единство и взаимосвязь всех разделов как результат последовательной детализации при изучении структуры вещества (от макро- до </w:t>
      </w:r>
      <w:proofErr w:type="spellStart"/>
      <w:r w:rsidRPr="00F6424B">
        <w:rPr>
          <w:rFonts w:ascii="Times New Roman" w:hAnsi="Times New Roman"/>
          <w:color w:val="000000"/>
          <w:sz w:val="28"/>
          <w:szCs w:val="28"/>
          <w:lang w:eastAsia="ru-RU"/>
        </w:rPr>
        <w:t>микромасштабов</w:t>
      </w:r>
      <w:proofErr w:type="spellEnd"/>
      <w:r w:rsidRPr="00F6424B">
        <w:rPr>
          <w:rFonts w:ascii="Times New Roman" w:hAnsi="Times New Roman"/>
          <w:color w:val="000000"/>
          <w:sz w:val="28"/>
          <w:szCs w:val="28"/>
          <w:lang w:eastAsia="ru-RU"/>
        </w:rPr>
        <w:t>).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6424B" w:rsidRDefault="0086113C" w:rsidP="00597513">
      <w:pPr>
        <w:numPr>
          <w:ilvl w:val="0"/>
          <w:numId w:val="3"/>
        </w:num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86113C" w:rsidRPr="00F6424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0"/>
          <w:numId w:val="4"/>
        </w:numPr>
        <w:shd w:val="clear" w:color="auto" w:fill="FFFFFF"/>
        <w:spacing w:after="150" w:line="240" w:lineRule="auto"/>
        <w:rPr>
          <w:rFonts w:ascii="Times New Roman" w:hAnsi="Times New Roman"/>
          <w:color w:val="000000"/>
          <w:sz w:val="28"/>
          <w:szCs w:val="28"/>
          <w:lang w:eastAsia="ru-RU"/>
        </w:rPr>
      </w:pPr>
      <w:r w:rsidRPr="00F6424B">
        <w:rPr>
          <w:rFonts w:ascii="Times New Roman" w:hAnsi="Times New Roman"/>
          <w:color w:val="000000"/>
          <w:sz w:val="28"/>
          <w:szCs w:val="28"/>
          <w:lang w:eastAsia="ru-RU"/>
        </w:rPr>
        <w:t>доказательность изложения материала, базирующаяся на простых математических методах и качественных оценках (позволяющих получить, например, в 10 классе выражение для силы трения покоя и для амплитуды вынужденных колебаний маятника, оценить радиус черной дыры; в 11 классе оценить размер ядра, энергию связи электрона атоме и нуклонов в ядре, критическую массу</w:t>
      </w:r>
      <w:r w:rsidRPr="00025FFB">
        <w:rPr>
          <w:rFonts w:ascii="Times New Roman" w:hAnsi="Times New Roman"/>
          <w:color w:val="000000"/>
          <w:sz w:val="28"/>
          <w:szCs w:val="28"/>
          <w:lang w:eastAsia="ru-RU"/>
        </w:rPr>
        <w:t xml:space="preserve"> урана, величины зарядов кварков, число звезд в </w:t>
      </w:r>
      <w:r w:rsidRPr="00025FFB">
        <w:rPr>
          <w:rFonts w:ascii="Times New Roman" w:hAnsi="Times New Roman"/>
          <w:color w:val="000000"/>
          <w:sz w:val="28"/>
          <w:szCs w:val="28"/>
          <w:lang w:eastAsia="ru-RU"/>
        </w:rPr>
        <w:lastRenderedPageBreak/>
        <w:t xml:space="preserve">Галактике, примерный возраст Вселенной, параметры Вселенной в </w:t>
      </w:r>
      <w:proofErr w:type="spellStart"/>
      <w:r w:rsidRPr="00025FFB">
        <w:rPr>
          <w:rFonts w:ascii="Times New Roman" w:hAnsi="Times New Roman"/>
          <w:color w:val="000000"/>
          <w:sz w:val="28"/>
          <w:szCs w:val="28"/>
          <w:lang w:eastAsia="ru-RU"/>
        </w:rPr>
        <w:t>планковскую</w:t>
      </w:r>
      <w:proofErr w:type="spellEnd"/>
      <w:r w:rsidRPr="00025FFB">
        <w:rPr>
          <w:rFonts w:ascii="Times New Roman" w:hAnsi="Times New Roman"/>
          <w:color w:val="000000"/>
          <w:sz w:val="28"/>
          <w:szCs w:val="28"/>
          <w:lang w:eastAsia="ru-RU"/>
        </w:rPr>
        <w:t xml:space="preserve"> эпоху, критическую плотность Вселенной, относительный перевес вещества над антивеществом, массу Джинса, температуру и примерное время свечения Солнца, время </w:t>
      </w:r>
      <w:proofErr w:type="spellStart"/>
      <w:r w:rsidRPr="00025FFB">
        <w:rPr>
          <w:rFonts w:ascii="Times New Roman" w:hAnsi="Times New Roman"/>
          <w:color w:val="000000"/>
          <w:sz w:val="28"/>
          <w:szCs w:val="28"/>
          <w:lang w:eastAsia="ru-RU"/>
        </w:rPr>
        <w:t>возник-новения</w:t>
      </w:r>
      <w:proofErr w:type="spellEnd"/>
      <w:r w:rsidRPr="00025FFB">
        <w:rPr>
          <w:rFonts w:ascii="Times New Roman" w:hAnsi="Times New Roman"/>
          <w:color w:val="000000"/>
          <w:sz w:val="28"/>
          <w:szCs w:val="28"/>
          <w:lang w:eastAsia="ru-RU"/>
        </w:rPr>
        <w:t xml:space="preserve"> реликтового излучения, плотность нейтронной звезды, число высокоразвитых цивилизаций во Вселенной);</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0"/>
          <w:numId w:val="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модель пространства, </w:t>
      </w:r>
      <w:proofErr w:type="spellStart"/>
      <w:r w:rsidRPr="00025FFB">
        <w:rPr>
          <w:rFonts w:ascii="Times New Roman" w:hAnsi="Times New Roman"/>
          <w:color w:val="000000"/>
          <w:sz w:val="28"/>
          <w:szCs w:val="28"/>
          <w:lang w:eastAsia="ru-RU"/>
        </w:rPr>
        <w:t>ис-кривленного</w:t>
      </w:r>
      <w:proofErr w:type="spellEnd"/>
      <w:r w:rsidRPr="00025FFB">
        <w:rPr>
          <w:rFonts w:ascii="Times New Roman" w:hAnsi="Times New Roman"/>
          <w:color w:val="000000"/>
          <w:sz w:val="28"/>
          <w:szCs w:val="28"/>
          <w:lang w:eastAsia="ru-RU"/>
        </w:rPr>
        <w:t xml:space="preserve"> гравитацией;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 давления идеального и фотонного газов);</w:t>
      </w:r>
    </w:p>
    <w:p w:rsidR="0086113C" w:rsidRPr="00025FFB" w:rsidRDefault="0086113C" w:rsidP="00597513">
      <w:pPr>
        <w:numPr>
          <w:ilvl w:val="0"/>
          <w:numId w:val="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86113C" w:rsidRPr="00025FFB" w:rsidRDefault="0086113C" w:rsidP="00597513">
      <w:pPr>
        <w:numPr>
          <w:ilvl w:val="0"/>
          <w:numId w:val="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год), на шести рисунках приведены в разных </w:t>
      </w:r>
      <w:proofErr w:type="spellStart"/>
      <w:r w:rsidRPr="00025FFB">
        <w:rPr>
          <w:rFonts w:ascii="Times New Roman" w:hAnsi="Times New Roman"/>
          <w:color w:val="000000"/>
          <w:sz w:val="28"/>
          <w:szCs w:val="28"/>
          <w:lang w:eastAsia="ru-RU"/>
        </w:rPr>
        <w:t>масшта-бах</w:t>
      </w:r>
      <w:proofErr w:type="spellEnd"/>
      <w:r w:rsidRPr="00025FFB">
        <w:rPr>
          <w:rFonts w:ascii="Times New Roman" w:hAnsi="Times New Roman"/>
          <w:color w:val="000000"/>
          <w:sz w:val="28"/>
          <w:szCs w:val="28"/>
          <w:lang w:eastAsia="ru-RU"/>
        </w:rPr>
        <w:t xml:space="preserve"> 3D-картинки Вселенной, полученные за последние годы с помощью космических телескопов);</w:t>
      </w:r>
    </w:p>
    <w:p w:rsidR="0086113C" w:rsidRPr="00025FFB" w:rsidRDefault="0086113C" w:rsidP="00597513">
      <w:pPr>
        <w:numPr>
          <w:ilvl w:val="0"/>
          <w:numId w:val="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w:t>
      </w:r>
      <w:proofErr w:type="spellStart"/>
      <w:r w:rsidRPr="00025FFB">
        <w:rPr>
          <w:rFonts w:ascii="Times New Roman" w:hAnsi="Times New Roman"/>
          <w:color w:val="000000"/>
          <w:sz w:val="28"/>
          <w:szCs w:val="28"/>
          <w:lang w:eastAsia="ru-RU"/>
        </w:rPr>
        <w:t>металличе-ских</w:t>
      </w:r>
      <w:proofErr w:type="spellEnd"/>
      <w:r w:rsidRPr="00025FFB">
        <w:rPr>
          <w:rFonts w:ascii="Times New Roman" w:hAnsi="Times New Roman"/>
          <w:color w:val="000000"/>
          <w:sz w:val="28"/>
          <w:szCs w:val="28"/>
          <w:lang w:eastAsia="ru-RU"/>
        </w:rPr>
        <w:t xml:space="preserve"> предметов, поезда на магнитной подушке, </w:t>
      </w:r>
      <w:proofErr w:type="spellStart"/>
      <w:r w:rsidRPr="00025FFB">
        <w:rPr>
          <w:rFonts w:ascii="Times New Roman" w:hAnsi="Times New Roman"/>
          <w:color w:val="000000"/>
          <w:sz w:val="28"/>
          <w:szCs w:val="28"/>
          <w:lang w:eastAsia="ru-RU"/>
        </w:rPr>
        <w:t>световода</w:t>
      </w:r>
      <w:proofErr w:type="spellEnd"/>
      <w:r w:rsidRPr="00025FFB">
        <w:rPr>
          <w:rFonts w:ascii="Times New Roman" w:hAnsi="Times New Roman"/>
          <w:color w:val="000000"/>
          <w:sz w:val="28"/>
          <w:szCs w:val="28"/>
          <w:lang w:eastAsia="ru-RU"/>
        </w:rPr>
        <w:t>),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86113C" w:rsidRPr="00025FFB" w:rsidRDefault="0086113C" w:rsidP="00597513">
      <w:pPr>
        <w:numPr>
          <w:ilvl w:val="0"/>
          <w:numId w:val="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общекультурный аспект физического знания, </w:t>
      </w:r>
      <w:proofErr w:type="spellStart"/>
      <w:r w:rsidRPr="00025FFB">
        <w:rPr>
          <w:rFonts w:ascii="Times New Roman" w:hAnsi="Times New Roman"/>
          <w:color w:val="000000"/>
          <w:sz w:val="28"/>
          <w:szCs w:val="28"/>
          <w:lang w:eastAsia="ru-RU"/>
        </w:rPr>
        <w:t>реализа-ция</w:t>
      </w:r>
      <w:proofErr w:type="spellEnd"/>
      <w:r w:rsidRPr="00025FFB">
        <w:rPr>
          <w:rFonts w:ascii="Times New Roman" w:hAnsi="Times New Roman"/>
          <w:color w:val="000000"/>
          <w:sz w:val="28"/>
          <w:szCs w:val="28"/>
          <w:lang w:eastAsia="ru-RU"/>
        </w:rPr>
        <w:t xml:space="preserve"> идеи </w:t>
      </w:r>
      <w:proofErr w:type="spellStart"/>
      <w:r w:rsidRPr="00025FFB">
        <w:rPr>
          <w:rFonts w:ascii="Times New Roman" w:hAnsi="Times New Roman"/>
          <w:color w:val="000000"/>
          <w:sz w:val="28"/>
          <w:szCs w:val="28"/>
          <w:lang w:eastAsia="ru-RU"/>
        </w:rPr>
        <w:t>межпредметных</w:t>
      </w:r>
      <w:proofErr w:type="spellEnd"/>
      <w:r w:rsidRPr="00025FFB">
        <w:rPr>
          <w:rFonts w:ascii="Times New Roman" w:hAnsi="Times New Roman"/>
          <w:color w:val="000000"/>
          <w:sz w:val="28"/>
          <w:szCs w:val="28"/>
          <w:lang w:eastAsia="ru-RU"/>
        </w:rPr>
        <w:t xml:space="preserve">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w:t>
      </w:r>
      <w:proofErr w:type="spellStart"/>
      <w:r w:rsidRPr="00025FFB">
        <w:rPr>
          <w:rFonts w:ascii="Times New Roman" w:hAnsi="Times New Roman"/>
          <w:color w:val="000000"/>
          <w:sz w:val="28"/>
          <w:szCs w:val="28"/>
          <w:lang w:eastAsia="ru-RU"/>
        </w:rPr>
        <w:t>ус-ловий</w:t>
      </w:r>
      <w:proofErr w:type="spellEnd"/>
      <w:r w:rsidRPr="00025FFB">
        <w:rPr>
          <w:rFonts w:ascii="Times New Roman" w:hAnsi="Times New Roman"/>
          <w:color w:val="000000"/>
          <w:sz w:val="28"/>
          <w:szCs w:val="28"/>
          <w:lang w:eastAsia="ru-RU"/>
        </w:rPr>
        <w:t xml:space="preserve"> возникновения органической жизни на планете).</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lastRenderedPageBreak/>
        <w:t>Цели изучения физики в средней школе следующие</w:t>
      </w:r>
      <w:r w:rsidRPr="00025FFB">
        <w:rPr>
          <w:rFonts w:ascii="Times New Roman" w:hAnsi="Times New Roman"/>
          <w:color w:val="000000"/>
          <w:sz w:val="28"/>
          <w:szCs w:val="28"/>
          <w:lang w:eastAsia="ru-RU"/>
        </w:rPr>
        <w:t>:</w:t>
      </w:r>
    </w:p>
    <w:p w:rsidR="0086113C" w:rsidRPr="00025FFB" w:rsidRDefault="0086113C" w:rsidP="00597513">
      <w:pPr>
        <w:numPr>
          <w:ilvl w:val="1"/>
          <w:numId w:val="6"/>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1"/>
          <w:numId w:val="7"/>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1"/>
          <w:numId w:val="8"/>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приобретение обучающимися опыта разнообразной деятельности, опыта познания и самопознания; ключевых навыков (ключевых компетентностей), имеющих </w:t>
      </w:r>
      <w:proofErr w:type="spellStart"/>
      <w:r w:rsidRPr="00025FFB">
        <w:rPr>
          <w:rFonts w:ascii="Times New Roman" w:hAnsi="Times New Roman"/>
          <w:color w:val="000000"/>
          <w:sz w:val="28"/>
          <w:szCs w:val="28"/>
          <w:lang w:eastAsia="ru-RU"/>
        </w:rPr>
        <w:t>универсаль-ное</w:t>
      </w:r>
      <w:proofErr w:type="spellEnd"/>
      <w:r w:rsidRPr="00025FFB">
        <w:rPr>
          <w:rFonts w:ascii="Times New Roman" w:hAnsi="Times New Roman"/>
          <w:color w:val="000000"/>
          <w:sz w:val="28"/>
          <w:szCs w:val="28"/>
          <w:lang w:eastAsia="ru-RU"/>
        </w:rPr>
        <w:t xml:space="preserve">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1"/>
          <w:numId w:val="9"/>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u w:val="single"/>
          <w:lang w:eastAsia="ru-RU"/>
        </w:rPr>
        <w:t>ПЛАНИРУЕМЫЕ РЕЗУЛЬТАТЫ ОСВОЕНИЯ КУРСА ФИЗИКИ</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Обучение физики в образовательном учреждении должно быть </w:t>
      </w:r>
      <w:proofErr w:type="spellStart"/>
      <w:r w:rsidRPr="00025FFB">
        <w:rPr>
          <w:rFonts w:ascii="Times New Roman" w:hAnsi="Times New Roman"/>
          <w:color w:val="000000"/>
          <w:sz w:val="28"/>
          <w:szCs w:val="28"/>
          <w:lang w:eastAsia="ru-RU"/>
        </w:rPr>
        <w:t>напрвлено</w:t>
      </w:r>
      <w:proofErr w:type="spellEnd"/>
      <w:r w:rsidRPr="00025FFB">
        <w:rPr>
          <w:rFonts w:ascii="Times New Roman" w:hAnsi="Times New Roman"/>
          <w:color w:val="000000"/>
          <w:sz w:val="28"/>
          <w:szCs w:val="28"/>
          <w:lang w:eastAsia="ru-RU"/>
        </w:rPr>
        <w:t xml:space="preserve"> на формирование следующих результатов: </w:t>
      </w:r>
      <w:r w:rsidRPr="00025FFB">
        <w:rPr>
          <w:rFonts w:ascii="Times New Roman" w:hAnsi="Times New Roman"/>
          <w:b/>
          <w:bCs/>
          <w:color w:val="000000"/>
          <w:sz w:val="28"/>
          <w:szCs w:val="28"/>
          <w:u w:val="single"/>
          <w:lang w:eastAsia="ru-RU"/>
        </w:rPr>
        <w:t>Личностные результаты:</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 умение управлять своей познавательной деятельностью;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 - </w:t>
      </w:r>
      <w:proofErr w:type="spellStart"/>
      <w:r w:rsidRPr="00025FFB">
        <w:rPr>
          <w:rFonts w:ascii="Times New Roman" w:hAnsi="Times New Roman"/>
          <w:color w:val="000000"/>
          <w:sz w:val="28"/>
          <w:szCs w:val="28"/>
          <w:lang w:eastAsia="ru-RU"/>
        </w:rPr>
        <w:t>сформированность</w:t>
      </w:r>
      <w:proofErr w:type="spellEnd"/>
      <w:r w:rsidRPr="00025FFB">
        <w:rPr>
          <w:rFonts w:ascii="Times New Roman" w:hAnsi="Times New Roman"/>
          <w:color w:val="000000"/>
          <w:sz w:val="28"/>
          <w:szCs w:val="28"/>
          <w:lang w:eastAsia="ru-RU"/>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w:t>
      </w:r>
      <w:r w:rsidRPr="00025FFB">
        <w:rPr>
          <w:rFonts w:ascii="Times New Roman" w:hAnsi="Times New Roman"/>
          <w:color w:val="000000"/>
          <w:sz w:val="28"/>
          <w:szCs w:val="28"/>
          <w:lang w:eastAsia="ru-RU"/>
        </w:rPr>
        <w:lastRenderedPageBreak/>
        <w:t xml:space="preserve">отечественной науки; заинтересованность в научных знаниях об устройстве мира и общества; готовность к научно-техническому творчеству; - чувство гордости за российскую физическую науку, гуманизм; - положительное отношение к труду, целеустремленность; -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025FFB">
        <w:rPr>
          <w:rFonts w:ascii="Times New Roman" w:hAnsi="Times New Roman"/>
          <w:color w:val="000000"/>
          <w:sz w:val="28"/>
          <w:szCs w:val="28"/>
          <w:lang w:eastAsia="ru-RU"/>
        </w:rPr>
        <w:t>природоиспользование</w:t>
      </w:r>
      <w:proofErr w:type="spellEnd"/>
      <w:r w:rsidRPr="00025FFB">
        <w:rPr>
          <w:rFonts w:ascii="Times New Roman" w:hAnsi="Times New Roman"/>
          <w:color w:val="000000"/>
          <w:sz w:val="28"/>
          <w:szCs w:val="28"/>
          <w:lang w:eastAsia="ru-RU"/>
        </w:rPr>
        <w:t>.</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roofErr w:type="spellStart"/>
      <w:r w:rsidRPr="00025FFB">
        <w:rPr>
          <w:rFonts w:ascii="Times New Roman" w:hAnsi="Times New Roman"/>
          <w:b/>
          <w:bCs/>
          <w:color w:val="000000"/>
          <w:sz w:val="28"/>
          <w:szCs w:val="28"/>
          <w:u w:val="single"/>
          <w:lang w:eastAsia="ru-RU"/>
        </w:rPr>
        <w:t>Метапредметные</w:t>
      </w:r>
      <w:proofErr w:type="spellEnd"/>
      <w:r w:rsidRPr="00025FFB">
        <w:rPr>
          <w:rFonts w:ascii="Times New Roman" w:hAnsi="Times New Roman"/>
          <w:b/>
          <w:bCs/>
          <w:color w:val="000000"/>
          <w:sz w:val="28"/>
          <w:szCs w:val="28"/>
          <w:u w:val="single"/>
          <w:lang w:eastAsia="ru-RU"/>
        </w:rPr>
        <w:t xml:space="preserve">  результаты:</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b/>
          <w:bCs/>
          <w:i/>
          <w:iCs/>
          <w:color w:val="000000"/>
          <w:sz w:val="28"/>
          <w:szCs w:val="28"/>
          <w:lang w:eastAsia="ru-RU"/>
        </w:rPr>
        <w:t>Регулятивные УУД: </w:t>
      </w:r>
      <w:r w:rsidRPr="00025FFB">
        <w:rPr>
          <w:rFonts w:ascii="Times New Roman" w:hAnsi="Times New Roman"/>
          <w:i/>
          <w:iCs/>
          <w:color w:val="000000"/>
          <w:sz w:val="28"/>
          <w:szCs w:val="28"/>
          <w:u w:val="single"/>
          <w:lang w:eastAsia="ru-RU"/>
        </w:rPr>
        <w:t>Обучающийся сможет: </w:t>
      </w:r>
      <w:r w:rsidRPr="00025FFB">
        <w:rPr>
          <w:rFonts w:ascii="Times New Roman" w:hAnsi="Times New Roman"/>
          <w:color w:val="000000"/>
          <w:sz w:val="28"/>
          <w:szCs w:val="28"/>
          <w:lang w:eastAsia="ru-RU"/>
        </w:rPr>
        <w:t>- самостоятельно определять цели,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ранее цели; - сопоставлять имеющиеся возможности и необходимые для достижения цели ресурсы; - определять несколько путей достижения поставленной цели; - задавать параметры и критерии, по которым можно определить, что цель достигнута; - сопоставлять полученный результат деятельности с поставленной заранее целью; - оценивать последствия достижения поставленной цели в деятельности, собственной жизни и жизни окружающих людей. </w:t>
      </w:r>
      <w:r w:rsidRPr="00025FFB">
        <w:rPr>
          <w:rFonts w:ascii="Times New Roman" w:hAnsi="Times New Roman"/>
          <w:b/>
          <w:bCs/>
          <w:i/>
          <w:iCs/>
          <w:color w:val="000000"/>
          <w:sz w:val="28"/>
          <w:szCs w:val="28"/>
          <w:lang w:eastAsia="ru-RU"/>
        </w:rPr>
        <w:t>Познавательные УУД: </w:t>
      </w:r>
      <w:r w:rsidRPr="00025FFB">
        <w:rPr>
          <w:rFonts w:ascii="Times New Roman" w:hAnsi="Times New Roman"/>
          <w:i/>
          <w:iCs/>
          <w:color w:val="000000"/>
          <w:sz w:val="28"/>
          <w:szCs w:val="28"/>
          <w:u w:val="single"/>
          <w:lang w:eastAsia="ru-RU"/>
        </w:rPr>
        <w:t>Обучающийся сможет: </w:t>
      </w:r>
      <w:r w:rsidRPr="00025FFB">
        <w:rPr>
          <w:rFonts w:ascii="Times New Roman" w:hAnsi="Times New Roman"/>
          <w:color w:val="000000"/>
          <w:sz w:val="28"/>
          <w:szCs w:val="28"/>
          <w:lang w:eastAsia="ru-RU"/>
        </w:rPr>
        <w:t>-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 осуществлять развернутый информационный поиск и ставить не его основе новые (учебные и познавательные) задачи; - искать и находить обобщенные способы решения задачи; - приводить критические аргументы, как в отношении собственного суждения, так и в отношении действий и суждений другого человека; -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отношения;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r w:rsidRPr="00025FFB">
        <w:rPr>
          <w:rFonts w:ascii="Times New Roman" w:hAnsi="Times New Roman"/>
          <w:b/>
          <w:bCs/>
          <w:i/>
          <w:iCs/>
          <w:color w:val="000000"/>
          <w:sz w:val="28"/>
          <w:szCs w:val="28"/>
          <w:lang w:eastAsia="ru-RU"/>
        </w:rPr>
        <w:t>Коммуникативные УУД: </w:t>
      </w:r>
      <w:r w:rsidRPr="00025FFB">
        <w:rPr>
          <w:rFonts w:ascii="Times New Roman" w:hAnsi="Times New Roman"/>
          <w:i/>
          <w:iCs/>
          <w:color w:val="000000"/>
          <w:sz w:val="28"/>
          <w:szCs w:val="28"/>
          <w:u w:val="single"/>
          <w:lang w:eastAsia="ru-RU"/>
        </w:rPr>
        <w:t>Обучающийся сможет:</w:t>
      </w:r>
      <w:r w:rsidRPr="00025FFB">
        <w:rPr>
          <w:rFonts w:ascii="Times New Roman" w:hAnsi="Times New Roman"/>
          <w:color w:val="000000"/>
          <w:sz w:val="28"/>
          <w:szCs w:val="28"/>
          <w:lang w:eastAsia="ru-RU"/>
        </w:rPr>
        <w:t xml:space="preserve"> - осуществлять деловую коммуникацию, как со сверстниками, так и со взрослыми (как внутри образовательной организации, так и за ее пределами); -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 развернуто, логично и точно излагать свою точку зрения с использование адекватных (устных и письменных) языковых средств; - распознавать конфликтные ситуации и предотвращать конфликты до их активной фазы; - согласовывать позиции членов команды в процессе работы над общим продуктом/решением; - </w:t>
      </w:r>
      <w:r w:rsidRPr="00025FFB">
        <w:rPr>
          <w:rFonts w:ascii="Times New Roman" w:hAnsi="Times New Roman"/>
          <w:color w:val="000000"/>
          <w:sz w:val="28"/>
          <w:szCs w:val="28"/>
          <w:lang w:eastAsia="ru-RU"/>
        </w:rPr>
        <w:lastRenderedPageBreak/>
        <w:t>представлять публично результаты индивидуальной и групповой деятельности, как перед знакомой, так и перед незнакомой аудиторией; - подбирать партнеров для деловой коммуникации, исходя из соображений результативности взаимодействия, а не личных симпатий; - воспринимать критические замечания как ресурс собственного развития;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b/>
          <w:bCs/>
          <w:color w:val="000000"/>
          <w:sz w:val="28"/>
          <w:szCs w:val="28"/>
          <w:u w:val="single"/>
          <w:lang w:eastAsia="ru-RU"/>
        </w:rPr>
        <w:t>Предметные  результаты:</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i/>
          <w:iCs/>
          <w:color w:val="000000"/>
          <w:sz w:val="28"/>
          <w:szCs w:val="28"/>
          <w:u w:val="single"/>
          <w:lang w:eastAsia="ru-RU"/>
        </w:rPr>
        <w:t>Выпускник на базовом уровне научится:</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демонстрировать на примерах взаимосвязь между физикой и другими естественными науками;</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устанавливать взаимосвязь естественно-научных явлений и применять основные физические модели для их описания и объяснения;</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использовать для описания характера протекания физических процессов физические законы с учетом границ их </w:t>
      </w:r>
      <w:proofErr w:type="spellStart"/>
      <w:r w:rsidRPr="00025FFB">
        <w:rPr>
          <w:rFonts w:ascii="Times New Roman" w:hAnsi="Times New Roman"/>
          <w:color w:val="000000"/>
          <w:sz w:val="28"/>
          <w:szCs w:val="28"/>
          <w:lang w:eastAsia="ru-RU"/>
        </w:rPr>
        <w:t>примениприменимости</w:t>
      </w:r>
      <w:proofErr w:type="spellEnd"/>
      <w:r w:rsidRPr="00025FFB">
        <w:rPr>
          <w:rFonts w:ascii="Times New Roman" w:hAnsi="Times New Roman"/>
          <w:color w:val="000000"/>
          <w:sz w:val="28"/>
          <w:szCs w:val="28"/>
          <w:lang w:eastAsia="ru-RU"/>
        </w:rPr>
        <w:t>;</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решать качественные задачи (в том числе и </w:t>
      </w:r>
      <w:proofErr w:type="spellStart"/>
      <w:r w:rsidRPr="00025FFB">
        <w:rPr>
          <w:rFonts w:ascii="Times New Roman" w:hAnsi="Times New Roman"/>
          <w:color w:val="000000"/>
          <w:sz w:val="28"/>
          <w:szCs w:val="28"/>
          <w:lang w:eastAsia="ru-RU"/>
        </w:rPr>
        <w:t>межпредметного</w:t>
      </w:r>
      <w:proofErr w:type="spellEnd"/>
      <w:r w:rsidRPr="00025FFB">
        <w:rPr>
          <w:rFonts w:ascii="Times New Roman" w:hAnsi="Times New Roman"/>
          <w:color w:val="000000"/>
          <w:sz w:val="28"/>
          <w:szCs w:val="28"/>
          <w:lang w:eastAsia="ru-RU"/>
        </w:rPr>
        <w:t xml:space="preserve"> характера): используя модели, физические величины и законы, выстраивать логически </w:t>
      </w:r>
      <w:r w:rsidRPr="00025FFB">
        <w:rPr>
          <w:rFonts w:ascii="Times New Roman" w:hAnsi="Times New Roman"/>
          <w:color w:val="000000"/>
          <w:sz w:val="28"/>
          <w:szCs w:val="28"/>
          <w:lang w:eastAsia="ru-RU"/>
        </w:rPr>
        <w:lastRenderedPageBreak/>
        <w:t>верную цепочку объяснения (доказательства) предложенного в задаче процесса (явления);</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учитывать границы применения изученных физических моделей при решении физических и </w:t>
      </w:r>
      <w:proofErr w:type="spellStart"/>
      <w:r w:rsidRPr="00025FFB">
        <w:rPr>
          <w:rFonts w:ascii="Times New Roman" w:hAnsi="Times New Roman"/>
          <w:color w:val="000000"/>
          <w:sz w:val="28"/>
          <w:szCs w:val="28"/>
          <w:lang w:eastAsia="ru-RU"/>
        </w:rPr>
        <w:t>межпредметных</w:t>
      </w:r>
      <w:proofErr w:type="spellEnd"/>
      <w:r w:rsidRPr="00025FFB">
        <w:rPr>
          <w:rFonts w:ascii="Times New Roman" w:hAnsi="Times New Roman"/>
          <w:color w:val="000000"/>
          <w:sz w:val="28"/>
          <w:szCs w:val="28"/>
          <w:lang w:eastAsia="ru-RU"/>
        </w:rPr>
        <w:t xml:space="preserve"> задач;</w:t>
      </w:r>
    </w:p>
    <w:p w:rsidR="0086113C" w:rsidRPr="00025FFB" w:rsidRDefault="0086113C" w:rsidP="00597513">
      <w:pPr>
        <w:numPr>
          <w:ilvl w:val="0"/>
          <w:numId w:val="10"/>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t>Механические явления</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025FFB" w:rsidRDefault="0086113C" w:rsidP="00597513">
      <w:pPr>
        <w:numPr>
          <w:ilvl w:val="0"/>
          <w:numId w:val="11"/>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6113C" w:rsidRPr="00025FFB" w:rsidRDefault="0086113C" w:rsidP="00597513">
      <w:pPr>
        <w:numPr>
          <w:ilvl w:val="0"/>
          <w:numId w:val="11"/>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113C" w:rsidRPr="00025FFB" w:rsidRDefault="0086113C" w:rsidP="00597513">
      <w:pPr>
        <w:numPr>
          <w:ilvl w:val="0"/>
          <w:numId w:val="11"/>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w:t>
      </w:r>
      <w:r w:rsidRPr="00025FFB">
        <w:rPr>
          <w:rFonts w:ascii="Times New Roman" w:hAnsi="Times New Roman"/>
          <w:color w:val="000000"/>
          <w:sz w:val="28"/>
          <w:szCs w:val="28"/>
          <w:lang w:eastAsia="ru-RU"/>
        </w:rPr>
        <w:lastRenderedPageBreak/>
        <w:t>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6113C" w:rsidRPr="00025FFB" w:rsidRDefault="0086113C" w:rsidP="00597513">
      <w:pPr>
        <w:numPr>
          <w:ilvl w:val="0"/>
          <w:numId w:val="11"/>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различать основные признаки изученных физических моделей: материальная точка, инерциальная система отсчета;</w:t>
      </w:r>
    </w:p>
    <w:p w:rsidR="0086113C" w:rsidRPr="00025FFB" w:rsidRDefault="0086113C" w:rsidP="00597513">
      <w:pPr>
        <w:numPr>
          <w:ilvl w:val="0"/>
          <w:numId w:val="11"/>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t>Тепловые явления</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различать основные признаки изученных физических моделей строения газов, жидкостей и твердых тел;</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lastRenderedPageBreak/>
        <w:t>приводить примеры практического использования физических знаний о тепловых явлениях;</w:t>
      </w:r>
    </w:p>
    <w:p w:rsidR="0086113C" w:rsidRPr="00025FFB" w:rsidRDefault="0086113C" w:rsidP="00597513">
      <w:pPr>
        <w:numPr>
          <w:ilvl w:val="0"/>
          <w:numId w:val="12"/>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t>Электрические и магнитные явления</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использовать оптические схемы для построения изображений в плоском зеркале и собирающей линзе.</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w:t>
      </w:r>
      <w:r w:rsidRPr="00025FFB">
        <w:rPr>
          <w:rFonts w:ascii="Times New Roman" w:hAnsi="Times New Roman"/>
          <w:color w:val="000000"/>
          <w:sz w:val="28"/>
          <w:szCs w:val="28"/>
          <w:lang w:eastAsia="ru-RU"/>
        </w:rPr>
        <w:lastRenderedPageBreak/>
        <w:t>при этом различать словесную формулировку закона и его математическое выражение.</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приводить примеры практического использования физических знаний о электромагнитных явлениях</w:t>
      </w:r>
    </w:p>
    <w:p w:rsidR="0086113C" w:rsidRPr="00025FFB" w:rsidRDefault="0086113C" w:rsidP="00597513">
      <w:pPr>
        <w:numPr>
          <w:ilvl w:val="0"/>
          <w:numId w:val="13"/>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025FFB">
        <w:rPr>
          <w:rFonts w:ascii="Times New Roman" w:hAnsi="Times New Roman"/>
          <w:color w:val="000000"/>
          <w:sz w:val="28"/>
          <w:szCs w:val="28"/>
          <w:lang w:eastAsia="ru-RU"/>
        </w:rPr>
        <w:t>припоследовательномипараллельном</w:t>
      </w:r>
      <w:proofErr w:type="spellEnd"/>
      <w:r w:rsidRPr="00025FFB">
        <w:rPr>
          <w:rFonts w:ascii="Times New Roman" w:hAnsi="Times New Roman"/>
          <w:color w:val="000000"/>
          <w:sz w:val="28"/>
          <w:szCs w:val="28"/>
          <w:lang w:eastAsia="ru-RU"/>
        </w:rP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t>Квантовые явления</w:t>
      </w:r>
    </w:p>
    <w:p w:rsidR="0086113C" w:rsidRPr="00025FFB" w:rsidRDefault="0086113C" w:rsidP="00597513">
      <w:pPr>
        <w:numPr>
          <w:ilvl w:val="0"/>
          <w:numId w:val="14"/>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6113C" w:rsidRPr="00025FFB" w:rsidRDefault="0086113C" w:rsidP="00597513">
      <w:pPr>
        <w:numPr>
          <w:ilvl w:val="0"/>
          <w:numId w:val="14"/>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113C" w:rsidRPr="00025FFB" w:rsidRDefault="0086113C" w:rsidP="00597513">
      <w:pPr>
        <w:numPr>
          <w:ilvl w:val="0"/>
          <w:numId w:val="14"/>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6113C" w:rsidRPr="00025FFB" w:rsidRDefault="0086113C" w:rsidP="00597513">
      <w:pPr>
        <w:numPr>
          <w:ilvl w:val="0"/>
          <w:numId w:val="14"/>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различать основные признаки планетарной модели атома, нуклонной модели атомного ядра;</w:t>
      </w:r>
    </w:p>
    <w:p w:rsidR="0086113C" w:rsidRPr="00025FFB" w:rsidRDefault="0086113C" w:rsidP="00597513">
      <w:pPr>
        <w:numPr>
          <w:ilvl w:val="0"/>
          <w:numId w:val="14"/>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6113C" w:rsidRPr="00025FFB"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025FFB">
        <w:rPr>
          <w:rFonts w:ascii="Times New Roman" w:hAnsi="Times New Roman"/>
          <w:b/>
          <w:bCs/>
          <w:color w:val="000000"/>
          <w:sz w:val="28"/>
          <w:szCs w:val="28"/>
          <w:lang w:eastAsia="ru-RU"/>
        </w:rPr>
        <w:t>Элементы астрономии</w:t>
      </w:r>
    </w:p>
    <w:p w:rsidR="0086113C" w:rsidRPr="00025FFB" w:rsidRDefault="0086113C" w:rsidP="00597513">
      <w:pPr>
        <w:numPr>
          <w:ilvl w:val="0"/>
          <w:numId w:val="1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6113C" w:rsidRPr="00025FFB" w:rsidRDefault="0086113C" w:rsidP="00597513">
      <w:pPr>
        <w:numPr>
          <w:ilvl w:val="0"/>
          <w:numId w:val="15"/>
        </w:numPr>
        <w:shd w:val="clear" w:color="auto" w:fill="FFFFFF"/>
        <w:spacing w:after="150" w:line="240" w:lineRule="auto"/>
        <w:rPr>
          <w:rFonts w:ascii="Times New Roman" w:hAnsi="Times New Roman"/>
          <w:color w:val="000000"/>
          <w:sz w:val="28"/>
          <w:szCs w:val="28"/>
          <w:lang w:eastAsia="ru-RU"/>
        </w:rPr>
      </w:pPr>
      <w:r w:rsidRPr="00025FFB">
        <w:rPr>
          <w:rFonts w:ascii="Times New Roman" w:hAnsi="Times New Roman"/>
          <w:color w:val="000000"/>
          <w:sz w:val="28"/>
          <w:szCs w:val="28"/>
          <w:lang w:eastAsia="ru-RU"/>
        </w:rPr>
        <w:t>понимать различия между гелиоцентрической и геоцентрической системами мира;</w:t>
      </w:r>
    </w:p>
    <w:p w:rsidR="0086113C" w:rsidRPr="00025FFB"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u w:val="single"/>
          <w:lang w:eastAsia="ru-RU"/>
        </w:rPr>
        <w:t>Выпускник на базовом уровне получит возможность научиться:</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выдвигать гипотезы на основе знания основополагающих физических закономерностей и законов;</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самостоятельно планировать и проводить физические эксперименты;</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F14BEF">
        <w:rPr>
          <w:rFonts w:ascii="Times New Roman" w:hAnsi="Times New Roman"/>
          <w:iCs/>
          <w:color w:val="000000"/>
          <w:sz w:val="28"/>
          <w:szCs w:val="28"/>
          <w:lang w:eastAsia="ru-RU"/>
        </w:rPr>
        <w:t>межпредметных</w:t>
      </w:r>
      <w:proofErr w:type="spellEnd"/>
      <w:r w:rsidRPr="00F14BEF">
        <w:rPr>
          <w:rFonts w:ascii="Times New Roman" w:hAnsi="Times New Roman"/>
          <w:iCs/>
          <w:color w:val="000000"/>
          <w:sz w:val="28"/>
          <w:szCs w:val="28"/>
          <w:lang w:eastAsia="ru-RU"/>
        </w:rPr>
        <w:t xml:space="preserve"> связей;</w:t>
      </w:r>
    </w:p>
    <w:p w:rsidR="0086113C" w:rsidRPr="00F14BEF" w:rsidRDefault="0086113C" w:rsidP="00597513">
      <w:pPr>
        <w:numPr>
          <w:ilvl w:val="0"/>
          <w:numId w:val="16"/>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объяснять принципы работы и характеристики изученных машин, приборов и технических устройств;</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Механические явления</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14BEF" w:rsidRDefault="0086113C" w:rsidP="00597513">
      <w:pPr>
        <w:numPr>
          <w:ilvl w:val="0"/>
          <w:numId w:val="17"/>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F14BEF">
        <w:rPr>
          <w:rFonts w:ascii="Times New Roman" w:hAnsi="Times New Roman"/>
          <w:iCs/>
          <w:color w:val="000000"/>
          <w:sz w:val="28"/>
          <w:szCs w:val="28"/>
          <w:lang w:eastAsia="ru-RU"/>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6113C" w:rsidRPr="00F14BEF" w:rsidRDefault="0086113C" w:rsidP="00597513">
      <w:pPr>
        <w:numPr>
          <w:ilvl w:val="0"/>
          <w:numId w:val="17"/>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6113C" w:rsidRPr="00F14BEF" w:rsidRDefault="0086113C" w:rsidP="00597513">
      <w:pPr>
        <w:numPr>
          <w:ilvl w:val="0"/>
          <w:numId w:val="17"/>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Тепловые явления</w:t>
      </w:r>
    </w:p>
    <w:p w:rsidR="0086113C" w:rsidRPr="00F14BEF" w:rsidRDefault="0086113C" w:rsidP="00597513">
      <w:pPr>
        <w:numPr>
          <w:ilvl w:val="0"/>
          <w:numId w:val="18"/>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6113C" w:rsidRPr="00F14BEF" w:rsidRDefault="0086113C" w:rsidP="00597513">
      <w:pPr>
        <w:numPr>
          <w:ilvl w:val="0"/>
          <w:numId w:val="18"/>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6113C" w:rsidRPr="00F14BEF" w:rsidRDefault="0086113C" w:rsidP="00597513">
      <w:pPr>
        <w:numPr>
          <w:ilvl w:val="0"/>
          <w:numId w:val="18"/>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Электрические и магнитные явления</w:t>
      </w:r>
    </w:p>
    <w:p w:rsidR="0086113C" w:rsidRPr="00F14BEF" w:rsidRDefault="0086113C" w:rsidP="00597513">
      <w:pPr>
        <w:numPr>
          <w:ilvl w:val="0"/>
          <w:numId w:val="19"/>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6113C" w:rsidRPr="00F14BEF" w:rsidRDefault="0086113C" w:rsidP="00597513">
      <w:pPr>
        <w:numPr>
          <w:ilvl w:val="0"/>
          <w:numId w:val="19"/>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6113C" w:rsidRPr="00F14BEF" w:rsidRDefault="0086113C" w:rsidP="00597513">
      <w:pPr>
        <w:numPr>
          <w:ilvl w:val="0"/>
          <w:numId w:val="19"/>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113C" w:rsidRPr="00F14BEF" w:rsidRDefault="0086113C" w:rsidP="00597513">
      <w:pPr>
        <w:numPr>
          <w:ilvl w:val="0"/>
          <w:numId w:val="19"/>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Квантовые явления</w:t>
      </w:r>
    </w:p>
    <w:p w:rsidR="0086113C" w:rsidRPr="00F14BEF" w:rsidRDefault="0086113C" w:rsidP="00597513">
      <w:pPr>
        <w:numPr>
          <w:ilvl w:val="0"/>
          <w:numId w:val="20"/>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6113C" w:rsidRPr="00F14BEF" w:rsidRDefault="0086113C" w:rsidP="00597513">
      <w:pPr>
        <w:numPr>
          <w:ilvl w:val="0"/>
          <w:numId w:val="20"/>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соотносить энергию связи атомных ядер с дефектом массы;</w:t>
      </w:r>
    </w:p>
    <w:p w:rsidR="0086113C" w:rsidRPr="00F14BEF" w:rsidRDefault="0086113C" w:rsidP="00597513">
      <w:pPr>
        <w:numPr>
          <w:ilvl w:val="0"/>
          <w:numId w:val="20"/>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6113C" w:rsidRPr="00F14BEF" w:rsidRDefault="0086113C" w:rsidP="00597513">
      <w:pPr>
        <w:numPr>
          <w:ilvl w:val="0"/>
          <w:numId w:val="20"/>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Элементы астрономии</w:t>
      </w:r>
    </w:p>
    <w:p w:rsidR="0086113C" w:rsidRPr="00F14BEF" w:rsidRDefault="0086113C" w:rsidP="00597513">
      <w:pPr>
        <w:numPr>
          <w:ilvl w:val="0"/>
          <w:numId w:val="21"/>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6113C" w:rsidRPr="00F14BEF" w:rsidRDefault="0086113C" w:rsidP="00597513">
      <w:pPr>
        <w:numPr>
          <w:ilvl w:val="0"/>
          <w:numId w:val="21"/>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различать основные характеристики звезд (размер, цвет, температура) соотносить цвет звезды с ее температурой;</w:t>
      </w:r>
    </w:p>
    <w:p w:rsidR="0086113C" w:rsidRPr="00F14BEF" w:rsidRDefault="0086113C" w:rsidP="00597513">
      <w:pPr>
        <w:numPr>
          <w:ilvl w:val="0"/>
          <w:numId w:val="21"/>
        </w:num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различать гипотезы о происхождении Солнечной системы.</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u w:val="single"/>
          <w:lang w:eastAsia="ru-RU"/>
        </w:rPr>
        <w:t>СОДЕРЖАНИЕ КУРСА ФИЗИКИ</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Введение. Физика и физические методы изучения природы</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F14BEF">
        <w:rPr>
          <w:rFonts w:ascii="Times New Roman" w:hAnsi="Times New Roman"/>
          <w:iCs/>
          <w:color w:val="000000"/>
          <w:sz w:val="28"/>
          <w:szCs w:val="28"/>
          <w:lang w:eastAsia="ru-RU"/>
        </w:rPr>
        <w:t>Физика и культура</w:t>
      </w:r>
      <w:r w:rsidRPr="00F14BEF">
        <w:rPr>
          <w:rFonts w:ascii="Times New Roman" w:hAnsi="Times New Roman"/>
          <w:iCs/>
          <w:color w:val="000000"/>
          <w:sz w:val="28"/>
          <w:szCs w:val="28"/>
          <w:vertAlign w:val="superscript"/>
          <w:lang w:eastAsia="ru-RU"/>
        </w:rPr>
        <w:t>1</w:t>
      </w:r>
      <w:r w:rsidRPr="00F14BEF">
        <w:rPr>
          <w:rFonts w:ascii="Times New Roman" w:hAnsi="Times New Roman"/>
          <w:iCs/>
          <w:color w:val="000000"/>
          <w:sz w:val="28"/>
          <w:szCs w:val="28"/>
          <w:lang w:eastAsia="ru-RU"/>
        </w:rPr>
        <w:t>.</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Механические явления</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lastRenderedPageBreak/>
        <w:t>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w:t>
      </w:r>
      <w:r w:rsidRPr="00F14BEF">
        <w:rPr>
          <w:rFonts w:ascii="Times New Roman" w:hAnsi="Times New Roman"/>
          <w:iCs/>
          <w:color w:val="000000"/>
          <w:sz w:val="28"/>
          <w:szCs w:val="28"/>
          <w:lang w:eastAsia="ru-RU"/>
        </w:rPr>
        <w:t>Использование законов механики для объяснения движения небесных тел и для развития космических исследований.</w:t>
      </w:r>
      <w:r w:rsidRPr="00F14BEF">
        <w:rPr>
          <w:rFonts w:ascii="Times New Roman" w:hAnsi="Times New Roman"/>
          <w:color w:val="000000"/>
          <w:sz w:val="28"/>
          <w:szCs w:val="28"/>
          <w:lang w:eastAsia="ru-RU"/>
        </w:rPr>
        <w:t> Механическая энергия системы тел. Закон сохранения механической энергии. Работа силы.</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iCs/>
          <w:color w:val="000000"/>
          <w:sz w:val="28"/>
          <w:szCs w:val="28"/>
          <w:lang w:eastAsia="ru-RU"/>
        </w:rPr>
        <w:t>Равновесие материальной точки и твердого тела. Условия равновесия. Момент силы. Равновесие жидкости и газа. Движение жидкостей и газов.</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Основы молекулярно-кинетической теории</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F14BEF">
        <w:rPr>
          <w:rFonts w:ascii="Times New Roman" w:hAnsi="Times New Roman"/>
          <w:color w:val="000000"/>
          <w:sz w:val="28"/>
          <w:szCs w:val="28"/>
          <w:lang w:eastAsia="ru-RU"/>
        </w:rPr>
        <w:t>Клапейрона</w:t>
      </w:r>
      <w:proofErr w:type="spellEnd"/>
      <w:r w:rsidRPr="00F14BEF">
        <w:rPr>
          <w:rFonts w:ascii="Times New Roman" w:hAnsi="Times New Roman"/>
          <w:color w:val="000000"/>
          <w:sz w:val="28"/>
          <w:szCs w:val="28"/>
          <w:lang w:eastAsia="ru-RU"/>
        </w:rPr>
        <w:t>. Агрегатные состояния вещества. </w:t>
      </w:r>
      <w:r w:rsidRPr="00F14BEF">
        <w:rPr>
          <w:rFonts w:ascii="Times New Roman" w:hAnsi="Times New Roman"/>
          <w:iCs/>
          <w:color w:val="000000"/>
          <w:sz w:val="28"/>
          <w:szCs w:val="28"/>
          <w:lang w:eastAsia="ru-RU"/>
        </w:rPr>
        <w:t>Модель строения жидкостей.</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Основы термодинамики</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(паровая турбина, двигатель внутреннего сгорания, реактивный двигатель). КПД тепловой машины.</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Основы электродинамики</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Источники электрического тока. Электрическая цепь и ее составные части. Направление и действия электрического тока. Колебательный контур. Электромагнитные волны. Диапазоны электромагнитных излучений и их практическое применение.</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Электромагнитные колебания. Электродвижущая сила. Закон Ома для полной цепи. Электрический ток в проводниках, электролитах, полупроводниках, газах и вакууме. </w:t>
      </w:r>
      <w:r w:rsidRPr="00F14BEF">
        <w:rPr>
          <w:rFonts w:ascii="Times New Roman" w:hAnsi="Times New Roman"/>
          <w:i/>
          <w:iCs/>
          <w:color w:val="000000"/>
          <w:sz w:val="28"/>
          <w:szCs w:val="28"/>
          <w:lang w:eastAsia="ru-RU"/>
        </w:rPr>
        <w:t>Сверхпроводимость.</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Основы электродинамики (продолжение).</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Поток вектора магнитной индукции. Явление электромагнитной индукции. Закон электромагнитной индукции. Электромагнитное поле. Переменный ток. Явление самоиндукции. Индуктивность. </w:t>
      </w:r>
      <w:r w:rsidRPr="00F14BEF">
        <w:rPr>
          <w:rFonts w:ascii="Times New Roman" w:hAnsi="Times New Roman"/>
          <w:i/>
          <w:iCs/>
          <w:color w:val="000000"/>
          <w:sz w:val="28"/>
          <w:szCs w:val="28"/>
          <w:lang w:eastAsia="ru-RU"/>
        </w:rPr>
        <w:t>Энергия электромагнитного поля.</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Колебания и волны</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lastRenderedPageBreak/>
        <w:t>Механические колебания и волны. Амплитуда, период, частота, фаза колебаний. Превращения энергии при колебаниях. </w:t>
      </w:r>
      <w:r w:rsidRPr="00F14BEF">
        <w:rPr>
          <w:rFonts w:ascii="Times New Roman" w:hAnsi="Times New Roman"/>
          <w:i/>
          <w:iCs/>
          <w:color w:val="000000"/>
          <w:sz w:val="28"/>
          <w:szCs w:val="28"/>
          <w:lang w:eastAsia="ru-RU"/>
        </w:rPr>
        <w:t>Вынужденные колебания, резонанс.</w:t>
      </w:r>
      <w:r w:rsidRPr="00F14BEF">
        <w:rPr>
          <w:rFonts w:ascii="Times New Roman" w:hAnsi="Times New Roman"/>
          <w:color w:val="000000"/>
          <w:sz w:val="28"/>
          <w:szCs w:val="28"/>
          <w:lang w:eastAsia="ru-RU"/>
        </w:rPr>
        <w:t> Поперечные и продольные волны. Энергия волны. </w:t>
      </w:r>
      <w:r w:rsidRPr="00F14BEF">
        <w:rPr>
          <w:rFonts w:ascii="Times New Roman" w:hAnsi="Times New Roman"/>
          <w:i/>
          <w:iCs/>
          <w:color w:val="000000"/>
          <w:sz w:val="28"/>
          <w:szCs w:val="28"/>
          <w:lang w:eastAsia="ru-RU"/>
        </w:rPr>
        <w:t>Интерференция и дифракция волн.</w:t>
      </w:r>
      <w:r w:rsidRPr="00F14BEF">
        <w:rPr>
          <w:rFonts w:ascii="Times New Roman" w:hAnsi="Times New Roman"/>
          <w:color w:val="000000"/>
          <w:sz w:val="28"/>
          <w:szCs w:val="28"/>
          <w:lang w:eastAsia="ru-RU"/>
        </w:rPr>
        <w:t> Звуковые волны.</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Электромагнитные колебания. Колебательный контур. Свободные электромагнитные колебания. Вынужденные электромагнитные колебания. </w:t>
      </w:r>
      <w:r w:rsidRPr="00F14BEF">
        <w:rPr>
          <w:rFonts w:ascii="Times New Roman" w:hAnsi="Times New Roman"/>
          <w:i/>
          <w:iCs/>
          <w:color w:val="000000"/>
          <w:sz w:val="28"/>
          <w:szCs w:val="28"/>
          <w:lang w:eastAsia="ru-RU"/>
        </w:rPr>
        <w:t>Резонанс.</w:t>
      </w:r>
      <w:r w:rsidRPr="00F14BEF">
        <w:rPr>
          <w:rFonts w:ascii="Times New Roman" w:hAnsi="Times New Roman"/>
          <w:color w:val="000000"/>
          <w:sz w:val="28"/>
          <w:szCs w:val="28"/>
          <w:lang w:eastAsia="ru-RU"/>
        </w:rPr>
        <w:t>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Оптика</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Элементы теории относительности</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 Связь массы с энергией.</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Квантовая физика</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Pr="00F14BEF">
        <w:rPr>
          <w:rFonts w:ascii="Times New Roman" w:hAnsi="Times New Roman"/>
          <w:i/>
          <w:iCs/>
          <w:color w:val="000000"/>
          <w:sz w:val="28"/>
          <w:szCs w:val="28"/>
          <w:lang w:eastAsia="ru-RU"/>
        </w:rPr>
        <w:t>Соотношение неопределенности Гейзенберга</w:t>
      </w:r>
      <w:r w:rsidRPr="00F14BEF">
        <w:rPr>
          <w:rFonts w:ascii="Times New Roman" w:hAnsi="Times New Roman"/>
          <w:color w:val="000000"/>
          <w:sz w:val="28"/>
          <w:szCs w:val="28"/>
          <w:lang w:eastAsia="ru-RU"/>
        </w:rPr>
        <w:t>. Планетарная модель строения атома. Опыты Резерфорда. Квантовые постулаты Бора. Испускание и поглощение света атомом. Лазеры.</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Состав и строение атомного ядра. Ядерные силы. Дефект массы и энергия связи атомных ядер. Виды радиоактивных превращений атомных ядер.</w:t>
      </w: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Закон радиоактивного распада. Ядерные реакции. Цепная реакция деления ядер. и энергия связи нуклонов в ядре. Ядерная энергетика. </w:t>
      </w:r>
      <w:r w:rsidRPr="00F14BEF">
        <w:rPr>
          <w:rFonts w:ascii="Times New Roman" w:hAnsi="Times New Roman"/>
          <w:i/>
          <w:iCs/>
          <w:color w:val="000000"/>
          <w:sz w:val="28"/>
          <w:szCs w:val="28"/>
          <w:lang w:eastAsia="ru-RU"/>
        </w:rPr>
        <w:t>Применение ядерной энергетики</w:t>
      </w:r>
      <w:r w:rsidRPr="00F14BEF">
        <w:rPr>
          <w:rFonts w:ascii="Times New Roman" w:hAnsi="Times New Roman"/>
          <w:color w:val="000000"/>
          <w:sz w:val="28"/>
          <w:szCs w:val="28"/>
          <w:lang w:eastAsia="ru-RU"/>
        </w:rPr>
        <w:t>.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6113C" w:rsidRPr="00F14BEF" w:rsidRDefault="0086113C" w:rsidP="00597513">
      <w:pPr>
        <w:shd w:val="clear" w:color="auto" w:fill="FFFFFF"/>
        <w:spacing w:after="150" w:line="240" w:lineRule="auto"/>
        <w:jc w:val="center"/>
        <w:rPr>
          <w:rFonts w:ascii="Times New Roman" w:hAnsi="Times New Roman"/>
          <w:color w:val="000000"/>
          <w:sz w:val="28"/>
          <w:szCs w:val="28"/>
          <w:lang w:eastAsia="ru-RU"/>
        </w:rPr>
      </w:pPr>
      <w:r w:rsidRPr="00F14BEF">
        <w:rPr>
          <w:rFonts w:ascii="Times New Roman" w:hAnsi="Times New Roman"/>
          <w:b/>
          <w:bCs/>
          <w:color w:val="000000"/>
          <w:sz w:val="28"/>
          <w:szCs w:val="28"/>
          <w:lang w:eastAsia="ru-RU"/>
        </w:rPr>
        <w:t>Строение Вселенной</w:t>
      </w:r>
    </w:p>
    <w:p w:rsidR="0086113C" w:rsidRDefault="0086113C" w:rsidP="00597513">
      <w:pPr>
        <w:shd w:val="clear" w:color="auto" w:fill="FFFFFF"/>
        <w:spacing w:after="150" w:line="240" w:lineRule="auto"/>
        <w:rPr>
          <w:rFonts w:ascii="Times New Roman" w:hAnsi="Times New Roman"/>
          <w:color w:val="000000"/>
          <w:sz w:val="28"/>
          <w:szCs w:val="28"/>
          <w:lang w:eastAsia="ru-RU"/>
        </w:rPr>
      </w:pPr>
      <w:r w:rsidRPr="00F14BEF">
        <w:rPr>
          <w:rFonts w:ascii="Times New Roman" w:hAnsi="Times New Roman"/>
          <w:color w:val="000000"/>
          <w:sz w:val="28"/>
          <w:szCs w:val="28"/>
          <w:lang w:eastAsia="ru-RU"/>
        </w:rPr>
        <w:t xml:space="preserve">Современные представления о происхождении и эволюции Солнца и звезд. 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w:t>
      </w:r>
      <w:r w:rsidRPr="00F14BEF">
        <w:rPr>
          <w:rFonts w:ascii="Times New Roman" w:hAnsi="Times New Roman"/>
          <w:color w:val="000000"/>
          <w:sz w:val="28"/>
          <w:szCs w:val="28"/>
          <w:lang w:eastAsia="ru-RU"/>
        </w:rPr>
        <w:lastRenderedPageBreak/>
        <w:t>внутреннее строение Солнца. Классификация звезд. Звезды и источники их энергии. Физическая природа звезд. Наша Галактика (состав, строение, движение звезд в Галактике и ее вращение). Происхождение и эволюция галактик и звезд. Представление о строении и эволюции Вселенной.</w:t>
      </w:r>
    </w:p>
    <w:tbl>
      <w:tblPr>
        <w:tblW w:w="15750" w:type="dxa"/>
        <w:tblCellMar>
          <w:top w:w="105" w:type="dxa"/>
          <w:left w:w="105" w:type="dxa"/>
          <w:bottom w:w="105" w:type="dxa"/>
          <w:right w:w="105" w:type="dxa"/>
        </w:tblCellMar>
        <w:tblLook w:val="00A0"/>
      </w:tblPr>
      <w:tblGrid>
        <w:gridCol w:w="530"/>
        <w:gridCol w:w="4344"/>
        <w:gridCol w:w="5406"/>
        <w:gridCol w:w="2671"/>
        <w:gridCol w:w="2799"/>
      </w:tblGrid>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w:t>
            </w:r>
          </w:p>
        </w:tc>
        <w:tc>
          <w:tcPr>
            <w:tcW w:w="4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Наименование</w:t>
            </w:r>
          </w:p>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разделов и тем</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Источник</w:t>
            </w: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Кодификатор ЕГЭ</w:t>
            </w: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Кодификатор ВПР</w:t>
            </w:r>
          </w:p>
        </w:tc>
      </w:tr>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FB6D4F">
            <w:pPr>
              <w:numPr>
                <w:ilvl w:val="0"/>
                <w:numId w:val="22"/>
              </w:numPr>
              <w:spacing w:beforeAutospacing="1" w:after="0" w:afterAutospacing="1" w:line="240" w:lineRule="auto"/>
              <w:rPr>
                <w:rFonts w:ascii="Times New Roman" w:hAnsi="Times New Roman"/>
                <w:color w:val="767676"/>
                <w:sz w:val="28"/>
                <w:szCs w:val="28"/>
                <w:lang w:eastAsia="ru-RU"/>
              </w:rPr>
            </w:pPr>
          </w:p>
        </w:tc>
        <w:tc>
          <w:tcPr>
            <w:tcW w:w="4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Контрольная работа №1 </w:t>
            </w:r>
            <w:r w:rsidRPr="0039274F">
              <w:rPr>
                <w:rFonts w:ascii="Times New Roman" w:hAnsi="Times New Roman"/>
                <w:i/>
                <w:iCs/>
                <w:color w:val="000000"/>
                <w:sz w:val="28"/>
                <w:szCs w:val="28"/>
                <w:lang w:eastAsia="ru-RU"/>
              </w:rPr>
              <w:t>«Магнитное поле. Электромагнитная индукция»</w:t>
            </w:r>
          </w:p>
        </w:tc>
        <w:tc>
          <w:tcPr>
            <w:tcW w:w="540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rPr>
                <w:rFonts w:ascii="Times New Roman" w:hAnsi="Times New Roman"/>
                <w:color w:val="000000"/>
                <w:sz w:val="28"/>
                <w:szCs w:val="28"/>
                <w:lang w:eastAsia="ru-RU"/>
              </w:rPr>
            </w:pPr>
            <w:r w:rsidRPr="0039274F">
              <w:rPr>
                <w:rFonts w:ascii="Times New Roman" w:hAnsi="Times New Roman"/>
                <w:color w:val="000000"/>
                <w:sz w:val="28"/>
                <w:szCs w:val="28"/>
                <w:lang w:eastAsia="ru-RU"/>
              </w:rPr>
              <w:t>Дидактические материалы Физика 11 класс / А.Е.Марон, Е.А.Марон. – М.: Издательство «Дрофа», 2014.</w:t>
            </w:r>
          </w:p>
          <w:p w:rsidR="0086113C" w:rsidRPr="0039274F" w:rsidRDefault="0086113C" w:rsidP="00431F73">
            <w:pPr>
              <w:spacing w:after="150" w:line="240" w:lineRule="auto"/>
              <w:rPr>
                <w:rFonts w:ascii="Times New Roman" w:hAnsi="Times New Roman"/>
                <w:color w:val="000000"/>
                <w:sz w:val="28"/>
                <w:szCs w:val="28"/>
                <w:lang w:eastAsia="ru-RU"/>
              </w:rPr>
            </w:pPr>
            <w:r w:rsidRPr="0039274F">
              <w:rPr>
                <w:rFonts w:ascii="Times New Roman" w:hAnsi="Times New Roman"/>
                <w:color w:val="000000"/>
                <w:sz w:val="28"/>
                <w:szCs w:val="28"/>
                <w:lang w:eastAsia="ru-RU"/>
              </w:rPr>
              <w:t xml:space="preserve">Тематические контрольные и самостоятельные работы по физике 11 класс / </w:t>
            </w:r>
            <w:proofErr w:type="spellStart"/>
            <w:r w:rsidRPr="0039274F">
              <w:rPr>
                <w:rFonts w:ascii="Times New Roman" w:hAnsi="Times New Roman"/>
                <w:color w:val="000000"/>
                <w:sz w:val="28"/>
                <w:szCs w:val="28"/>
                <w:lang w:eastAsia="ru-RU"/>
              </w:rPr>
              <w:t>О.И.Громцева</w:t>
            </w:r>
            <w:proofErr w:type="spellEnd"/>
            <w:r w:rsidRPr="0039274F">
              <w:rPr>
                <w:rFonts w:ascii="Times New Roman" w:hAnsi="Times New Roman"/>
                <w:color w:val="000000"/>
                <w:sz w:val="28"/>
                <w:szCs w:val="28"/>
                <w:lang w:eastAsia="ru-RU"/>
              </w:rPr>
              <w:t>. – М.: Издательство «Экзамен», 2012 г..</w:t>
            </w: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3.3.1-3.4.7</w:t>
            </w: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4.4-4.5</w:t>
            </w:r>
          </w:p>
        </w:tc>
      </w:tr>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Pr>
          <w:p w:rsidR="0086113C" w:rsidRPr="0039274F" w:rsidRDefault="0086113C" w:rsidP="00FB6D4F">
            <w:pPr>
              <w:numPr>
                <w:ilvl w:val="0"/>
                <w:numId w:val="23"/>
              </w:numPr>
              <w:spacing w:beforeAutospacing="1" w:after="0" w:afterAutospacing="1" w:line="240" w:lineRule="auto"/>
              <w:rPr>
                <w:rFonts w:ascii="Times New Roman" w:hAnsi="Times New Roman"/>
                <w:color w:val="767676"/>
                <w:sz w:val="28"/>
                <w:szCs w:val="28"/>
                <w:lang w:eastAsia="ru-RU"/>
              </w:rPr>
            </w:pPr>
          </w:p>
        </w:tc>
        <w:tc>
          <w:tcPr>
            <w:tcW w:w="4344" w:type="dxa"/>
            <w:tcBorders>
              <w:top w:val="single" w:sz="6" w:space="0" w:color="00000A"/>
              <w:left w:val="single" w:sz="6" w:space="0" w:color="00000A"/>
              <w:bottom w:val="single" w:sz="6" w:space="0" w:color="00000A"/>
              <w:right w:val="single" w:sz="6" w:space="0" w:color="00000A"/>
            </w:tcBorders>
            <w:vAlign w:val="cente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Контрольная работа №2 </w:t>
            </w:r>
            <w:r w:rsidRPr="0039274F">
              <w:rPr>
                <w:rFonts w:ascii="Times New Roman" w:hAnsi="Times New Roman"/>
                <w:i/>
                <w:iCs/>
                <w:color w:val="000000"/>
                <w:sz w:val="28"/>
                <w:szCs w:val="28"/>
                <w:lang w:eastAsia="ru-RU"/>
              </w:rPr>
              <w:t>«Колебания и волны»</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6113C" w:rsidRPr="0039274F" w:rsidRDefault="0086113C" w:rsidP="00431F73">
            <w:pPr>
              <w:spacing w:after="0" w:line="240" w:lineRule="auto"/>
              <w:rPr>
                <w:rFonts w:ascii="Times New Roman" w:hAnsi="Times New Roman"/>
                <w:color w:val="000000"/>
                <w:sz w:val="28"/>
                <w:szCs w:val="28"/>
                <w:lang w:eastAsia="ru-RU"/>
              </w:rPr>
            </w:pP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p>
        </w:tc>
      </w:tr>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Pr>
          <w:p w:rsidR="0086113C" w:rsidRPr="0039274F" w:rsidRDefault="0086113C" w:rsidP="00FB6D4F">
            <w:pPr>
              <w:numPr>
                <w:ilvl w:val="0"/>
                <w:numId w:val="24"/>
              </w:numPr>
              <w:spacing w:beforeAutospacing="1" w:after="0" w:afterAutospacing="1" w:line="240" w:lineRule="auto"/>
              <w:rPr>
                <w:rFonts w:ascii="Times New Roman" w:hAnsi="Times New Roman"/>
                <w:color w:val="767676"/>
                <w:sz w:val="28"/>
                <w:szCs w:val="28"/>
                <w:lang w:eastAsia="ru-RU"/>
              </w:rPr>
            </w:pPr>
          </w:p>
        </w:tc>
        <w:tc>
          <w:tcPr>
            <w:tcW w:w="4344" w:type="dxa"/>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Контрольная работа №3 </w:t>
            </w:r>
            <w:r w:rsidRPr="0039274F">
              <w:rPr>
                <w:rFonts w:ascii="Times New Roman" w:hAnsi="Times New Roman"/>
                <w:i/>
                <w:iCs/>
                <w:color w:val="000000"/>
                <w:sz w:val="28"/>
                <w:szCs w:val="28"/>
                <w:lang w:eastAsia="ru-RU"/>
              </w:rPr>
              <w:t>«Световые волны»</w:t>
            </w:r>
          </w:p>
        </w:tc>
        <w:tc>
          <w:tcPr>
            <w:tcW w:w="0" w:type="auto"/>
            <w:vMerge/>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0" w:line="240" w:lineRule="auto"/>
              <w:rPr>
                <w:rFonts w:ascii="Times New Roman" w:hAnsi="Times New Roman"/>
                <w:color w:val="000000"/>
                <w:sz w:val="28"/>
                <w:szCs w:val="28"/>
                <w:lang w:eastAsia="ru-RU"/>
              </w:rPr>
            </w:pP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3.5.1-3.6.12</w:t>
            </w:r>
          </w:p>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4.1-4.3</w:t>
            </w: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4.6-4.7</w:t>
            </w:r>
          </w:p>
        </w:tc>
      </w:tr>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Pr>
          <w:p w:rsidR="0086113C" w:rsidRPr="0039274F" w:rsidRDefault="0086113C" w:rsidP="00FB6D4F">
            <w:pPr>
              <w:numPr>
                <w:ilvl w:val="0"/>
                <w:numId w:val="25"/>
              </w:numPr>
              <w:spacing w:beforeAutospacing="1" w:after="0" w:afterAutospacing="1" w:line="240" w:lineRule="auto"/>
              <w:rPr>
                <w:rFonts w:ascii="Times New Roman" w:hAnsi="Times New Roman"/>
                <w:color w:val="767676"/>
                <w:sz w:val="28"/>
                <w:szCs w:val="28"/>
                <w:lang w:eastAsia="ru-RU"/>
              </w:rPr>
            </w:pPr>
          </w:p>
        </w:tc>
        <w:tc>
          <w:tcPr>
            <w:tcW w:w="4344" w:type="dxa"/>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Контрольная работа №4 </w:t>
            </w:r>
            <w:r w:rsidRPr="0039274F">
              <w:rPr>
                <w:rFonts w:ascii="Times New Roman" w:hAnsi="Times New Roman"/>
                <w:i/>
                <w:iCs/>
                <w:color w:val="000000"/>
                <w:sz w:val="28"/>
                <w:szCs w:val="28"/>
                <w:lang w:eastAsia="ru-RU"/>
              </w:rPr>
              <w:t>«Световые кванты»</w:t>
            </w:r>
          </w:p>
        </w:tc>
        <w:tc>
          <w:tcPr>
            <w:tcW w:w="0" w:type="auto"/>
            <w:vMerge/>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0" w:line="240" w:lineRule="auto"/>
              <w:rPr>
                <w:rFonts w:ascii="Times New Roman" w:hAnsi="Times New Roman"/>
                <w:color w:val="000000"/>
                <w:sz w:val="28"/>
                <w:szCs w:val="28"/>
                <w:lang w:eastAsia="ru-RU"/>
              </w:rPr>
            </w:pP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5.1.1-5.3.6</w:t>
            </w:r>
          </w:p>
          <w:p w:rsidR="0086113C" w:rsidRPr="0039274F" w:rsidRDefault="0086113C" w:rsidP="00431F73">
            <w:pPr>
              <w:spacing w:after="150" w:line="240" w:lineRule="auto"/>
              <w:jc w:val="center"/>
              <w:rPr>
                <w:rFonts w:ascii="Times New Roman" w:hAnsi="Times New Roman"/>
                <w:color w:val="000000"/>
                <w:sz w:val="28"/>
                <w:szCs w:val="28"/>
                <w:lang w:eastAsia="ru-RU"/>
              </w:rPr>
            </w:pP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5.1-5.4</w:t>
            </w:r>
          </w:p>
        </w:tc>
      </w:tr>
      <w:tr w:rsidR="0086113C" w:rsidRPr="0039274F" w:rsidTr="00FB6D4F">
        <w:tc>
          <w:tcPr>
            <w:tcW w:w="530" w:type="dxa"/>
            <w:tcBorders>
              <w:top w:val="single" w:sz="6" w:space="0" w:color="00000A"/>
              <w:left w:val="single" w:sz="6" w:space="0" w:color="00000A"/>
              <w:bottom w:val="single" w:sz="6" w:space="0" w:color="00000A"/>
              <w:right w:val="single" w:sz="6" w:space="0" w:color="00000A"/>
            </w:tcBorders>
          </w:tcPr>
          <w:p w:rsidR="0086113C" w:rsidRPr="0039274F" w:rsidRDefault="0086113C" w:rsidP="00FB6D4F">
            <w:pPr>
              <w:numPr>
                <w:ilvl w:val="0"/>
                <w:numId w:val="26"/>
              </w:numPr>
              <w:spacing w:beforeAutospacing="1" w:after="0" w:afterAutospacing="1" w:line="240" w:lineRule="auto"/>
              <w:rPr>
                <w:rFonts w:ascii="Times New Roman" w:hAnsi="Times New Roman"/>
                <w:color w:val="767676"/>
                <w:sz w:val="28"/>
                <w:szCs w:val="28"/>
                <w:lang w:eastAsia="ru-RU"/>
              </w:rPr>
            </w:pPr>
          </w:p>
        </w:tc>
        <w:tc>
          <w:tcPr>
            <w:tcW w:w="4344" w:type="dxa"/>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Контрольная работа №5 </w:t>
            </w:r>
            <w:r w:rsidRPr="0039274F">
              <w:rPr>
                <w:rFonts w:ascii="Times New Roman" w:hAnsi="Times New Roman"/>
                <w:i/>
                <w:iCs/>
                <w:color w:val="000000"/>
                <w:sz w:val="28"/>
                <w:szCs w:val="28"/>
                <w:lang w:eastAsia="ru-RU"/>
              </w:rPr>
              <w:t>«Атомная физика. Физика атомного ядра»</w:t>
            </w:r>
          </w:p>
        </w:tc>
        <w:tc>
          <w:tcPr>
            <w:tcW w:w="0" w:type="auto"/>
            <w:vMerge/>
            <w:tcBorders>
              <w:top w:val="single" w:sz="6" w:space="0" w:color="00000A"/>
              <w:left w:val="single" w:sz="6" w:space="0" w:color="00000A"/>
              <w:bottom w:val="single" w:sz="6" w:space="0" w:color="00000A"/>
              <w:right w:val="single" w:sz="6" w:space="0" w:color="00000A"/>
            </w:tcBorders>
          </w:tcPr>
          <w:p w:rsidR="0086113C" w:rsidRPr="0039274F" w:rsidRDefault="0086113C" w:rsidP="00431F73">
            <w:pPr>
              <w:spacing w:after="0" w:line="240" w:lineRule="auto"/>
              <w:rPr>
                <w:rFonts w:ascii="Times New Roman" w:hAnsi="Times New Roman"/>
                <w:color w:val="000000"/>
                <w:sz w:val="28"/>
                <w:szCs w:val="28"/>
                <w:lang w:eastAsia="ru-RU"/>
              </w:rPr>
            </w:pPr>
          </w:p>
        </w:tc>
        <w:tc>
          <w:tcPr>
            <w:tcW w:w="2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r w:rsidRPr="0039274F">
              <w:rPr>
                <w:rFonts w:ascii="Times New Roman" w:hAnsi="Times New Roman"/>
                <w:color w:val="000000"/>
                <w:sz w:val="28"/>
                <w:szCs w:val="28"/>
                <w:lang w:eastAsia="ru-RU"/>
              </w:rPr>
              <w:t>2.2.1-2.2.11</w:t>
            </w:r>
          </w:p>
        </w:tc>
        <w:tc>
          <w:tcPr>
            <w:tcW w:w="27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6113C" w:rsidRPr="0039274F" w:rsidRDefault="0086113C" w:rsidP="00431F73">
            <w:pPr>
              <w:spacing w:after="150" w:line="240" w:lineRule="auto"/>
              <w:jc w:val="center"/>
              <w:rPr>
                <w:rFonts w:ascii="Times New Roman" w:hAnsi="Times New Roman"/>
                <w:color w:val="000000"/>
                <w:sz w:val="28"/>
                <w:szCs w:val="28"/>
                <w:lang w:eastAsia="ru-RU"/>
              </w:rPr>
            </w:pPr>
          </w:p>
        </w:tc>
      </w:tr>
    </w:tbl>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Лабораторная работа №1 Измерение силы взаимодействия катушки с током и магнита; Лабораторная работа №2 Изучение электромагнитной индукции;</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№3 Определение ускорения свободного падения при помощи маятника; Лабораторная работа №4 Измерение показателя преломления стекла;</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№5 Определение оптической силы линзы и фокусного расстояния собирающей линзы;</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№6 Измерение длины световой волны:</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№7 Наблюдение сплошного и линейчатого спектров;</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№8 Исследование спектра водорода;</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№9 Определение импульса и энергии частицы при движении в магнитном поле (по фотографиям);</w:t>
      </w:r>
    </w:p>
    <w:p w:rsidR="0086113C" w:rsidRDefault="0086113C" w:rsidP="00FB6D4F">
      <w:pPr>
        <w:shd w:val="clear" w:color="auto" w:fill="FFFFFF"/>
        <w:spacing w:after="150" w:line="240" w:lineRule="auto"/>
        <w:rPr>
          <w:rFonts w:ascii="Arial" w:hAnsi="Arial" w:cs="Arial"/>
          <w:color w:val="000000"/>
          <w:sz w:val="21"/>
          <w:szCs w:val="21"/>
          <w:lang w:eastAsia="ru-RU"/>
        </w:rPr>
      </w:pPr>
      <w:r w:rsidRPr="002E09DC">
        <w:rPr>
          <w:rFonts w:ascii="Arial" w:hAnsi="Arial" w:cs="Arial"/>
          <w:color w:val="000000"/>
          <w:sz w:val="21"/>
          <w:szCs w:val="21"/>
          <w:lang w:eastAsia="ru-RU"/>
        </w:rPr>
        <w:t xml:space="preserve"> Лабораторная работа № 10 Определение периода обращения двойных звезд (печатные материалы).</w:t>
      </w:r>
    </w:p>
    <w:p w:rsidR="0086113C" w:rsidRDefault="0086113C" w:rsidP="0039274F">
      <w:pPr>
        <w:pStyle w:val="Default"/>
        <w:rPr>
          <w:b/>
          <w:bCs/>
          <w:sz w:val="28"/>
          <w:szCs w:val="28"/>
        </w:rPr>
      </w:pPr>
    </w:p>
    <w:p w:rsidR="0086113C" w:rsidRDefault="0086113C" w:rsidP="0039274F">
      <w:pPr>
        <w:pStyle w:val="Default"/>
        <w:rPr>
          <w:b/>
          <w:bCs/>
          <w:sz w:val="28"/>
          <w:szCs w:val="28"/>
        </w:rPr>
      </w:pPr>
    </w:p>
    <w:p w:rsidR="0086113C" w:rsidRDefault="0086113C" w:rsidP="0039274F">
      <w:pPr>
        <w:pStyle w:val="Default"/>
        <w:rPr>
          <w:b/>
          <w:bCs/>
          <w:sz w:val="28"/>
          <w:szCs w:val="28"/>
        </w:rPr>
      </w:pPr>
    </w:p>
    <w:p w:rsidR="0086113C" w:rsidRDefault="0086113C" w:rsidP="0039274F">
      <w:pPr>
        <w:pStyle w:val="Default"/>
        <w:rPr>
          <w:b/>
          <w:bCs/>
          <w:sz w:val="28"/>
          <w:szCs w:val="28"/>
        </w:rPr>
      </w:pPr>
    </w:p>
    <w:p w:rsidR="0086113C" w:rsidRDefault="0086113C" w:rsidP="0039274F">
      <w:pPr>
        <w:pStyle w:val="Default"/>
        <w:rPr>
          <w:b/>
          <w:bCs/>
          <w:sz w:val="28"/>
          <w:szCs w:val="28"/>
        </w:rPr>
      </w:pPr>
    </w:p>
    <w:p w:rsidR="0086113C" w:rsidRDefault="0086113C" w:rsidP="0039274F">
      <w:pPr>
        <w:pStyle w:val="Default"/>
        <w:rPr>
          <w:sz w:val="28"/>
          <w:szCs w:val="28"/>
        </w:rPr>
      </w:pPr>
      <w:r>
        <w:rPr>
          <w:b/>
          <w:bCs/>
          <w:sz w:val="28"/>
          <w:szCs w:val="28"/>
        </w:rPr>
        <w:lastRenderedPageBreak/>
        <w:t xml:space="preserve">Тематическое планирование по физике </w:t>
      </w:r>
    </w:p>
    <w:p w:rsidR="0086113C" w:rsidRDefault="0086113C" w:rsidP="0039274F">
      <w:pPr>
        <w:pStyle w:val="Default"/>
        <w:rPr>
          <w:b/>
          <w:bCs/>
          <w:sz w:val="28"/>
          <w:szCs w:val="28"/>
        </w:rPr>
      </w:pPr>
      <w:r>
        <w:rPr>
          <w:b/>
          <w:bCs/>
          <w:sz w:val="28"/>
          <w:szCs w:val="28"/>
        </w:rPr>
        <w:t>11 класс (2 часа в неделю) ФГОС</w:t>
      </w:r>
    </w:p>
    <w:p w:rsidR="0086113C" w:rsidRDefault="0086113C" w:rsidP="00FB6D4F">
      <w:pPr>
        <w:shd w:val="clear" w:color="auto" w:fill="FFFFFF"/>
        <w:spacing w:after="150" w:line="240" w:lineRule="auto"/>
        <w:rPr>
          <w:rFonts w:ascii="Arial" w:hAnsi="Arial" w:cs="Arial"/>
          <w:color w:val="000000"/>
          <w:sz w:val="21"/>
          <w:szCs w:val="21"/>
          <w:lang w:eastAsia="ru-RU"/>
        </w:rPr>
      </w:pPr>
    </w:p>
    <w:p w:rsidR="0086113C" w:rsidRDefault="0086113C" w:rsidP="00FB6D4F">
      <w:pPr>
        <w:shd w:val="clear" w:color="auto" w:fill="FFFFFF"/>
        <w:spacing w:after="150" w:line="240" w:lineRule="auto"/>
        <w:rPr>
          <w:rFonts w:ascii="Arial" w:hAnsi="Arial" w:cs="Arial"/>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7497"/>
        <w:gridCol w:w="782"/>
        <w:gridCol w:w="1254"/>
      </w:tblGrid>
      <w:tr w:rsidR="0086113C" w:rsidTr="000A3BF1">
        <w:tc>
          <w:tcPr>
            <w:tcW w:w="455" w:type="dxa"/>
          </w:tcPr>
          <w:p w:rsidR="0086113C" w:rsidRDefault="0086113C" w:rsidP="000A3BF1">
            <w:pPr>
              <w:rPr>
                <w:rFonts w:ascii="Times New Roman" w:hAnsi="Times New Roman"/>
                <w:sz w:val="24"/>
                <w:szCs w:val="24"/>
              </w:rPr>
            </w:pPr>
            <w:r>
              <w:rPr>
                <w:rFonts w:ascii="Times New Roman" w:hAnsi="Times New Roman"/>
                <w:b/>
                <w:bCs/>
                <w:sz w:val="24"/>
                <w:szCs w:val="24"/>
              </w:rPr>
              <w:t>n/n</w:t>
            </w:r>
          </w:p>
        </w:tc>
        <w:tc>
          <w:tcPr>
            <w:tcW w:w="7206" w:type="dxa"/>
          </w:tcPr>
          <w:p w:rsidR="0086113C" w:rsidRDefault="0086113C" w:rsidP="000A3BF1">
            <w:pPr>
              <w:rPr>
                <w:rFonts w:ascii="Times New Roman" w:hAnsi="Times New Roman"/>
                <w:sz w:val="24"/>
                <w:szCs w:val="24"/>
              </w:rPr>
            </w:pPr>
            <w:r>
              <w:rPr>
                <w:rFonts w:ascii="Times New Roman" w:hAnsi="Times New Roman"/>
                <w:b/>
                <w:bCs/>
                <w:sz w:val="24"/>
                <w:szCs w:val="24"/>
              </w:rPr>
              <w:t>Тема урока</w:t>
            </w:r>
          </w:p>
        </w:tc>
        <w:tc>
          <w:tcPr>
            <w:tcW w:w="760" w:type="dxa"/>
          </w:tcPr>
          <w:p w:rsidR="0086113C" w:rsidRDefault="0086113C" w:rsidP="000A3BF1">
            <w:pPr>
              <w:pStyle w:val="Default"/>
              <w:rPr>
                <w:lang w:eastAsia="en-US"/>
              </w:rPr>
            </w:pPr>
            <w:r>
              <w:rPr>
                <w:b/>
                <w:bCs/>
                <w:lang w:eastAsia="en-US"/>
              </w:rPr>
              <w:t xml:space="preserve">Кол-во </w:t>
            </w:r>
          </w:p>
          <w:p w:rsidR="0086113C" w:rsidRDefault="0086113C" w:rsidP="000A3BF1">
            <w:pPr>
              <w:rPr>
                <w:rFonts w:ascii="Times New Roman" w:hAnsi="Times New Roman"/>
                <w:sz w:val="24"/>
                <w:szCs w:val="24"/>
              </w:rPr>
            </w:pPr>
            <w:r>
              <w:rPr>
                <w:rFonts w:ascii="Times New Roman" w:hAnsi="Times New Roman"/>
                <w:b/>
                <w:bCs/>
                <w:sz w:val="24"/>
                <w:szCs w:val="24"/>
              </w:rPr>
              <w:t>уроков</w:t>
            </w:r>
          </w:p>
        </w:tc>
        <w:tc>
          <w:tcPr>
            <w:tcW w:w="1149" w:type="dxa"/>
          </w:tcPr>
          <w:p w:rsidR="0086113C" w:rsidRDefault="0086113C" w:rsidP="000A3BF1">
            <w:pPr>
              <w:rPr>
                <w:rFonts w:ascii="Times New Roman" w:hAnsi="Times New Roman"/>
                <w:b/>
                <w:sz w:val="16"/>
                <w:szCs w:val="16"/>
              </w:rPr>
            </w:pPr>
            <w:r>
              <w:rPr>
                <w:rFonts w:ascii="Times New Roman" w:hAnsi="Times New Roman"/>
                <w:b/>
                <w:sz w:val="16"/>
                <w:szCs w:val="16"/>
              </w:rPr>
              <w:t>КОНТРОЛЬНЫЕ И ЛАБОРАТОРНЫЕ РАБОТЫ</w:t>
            </w:r>
          </w:p>
        </w:tc>
      </w:tr>
      <w:tr w:rsidR="0086113C" w:rsidTr="000A3BF1">
        <w:tc>
          <w:tcPr>
            <w:tcW w:w="455" w:type="dxa"/>
          </w:tcPr>
          <w:p w:rsidR="0086113C" w:rsidRDefault="0086113C" w:rsidP="000A3BF1">
            <w:pPr>
              <w:rPr>
                <w:rFonts w:ascii="Times New Roman" w:hAnsi="Times New Roman"/>
                <w:b/>
                <w:bCs/>
                <w:sz w:val="24"/>
                <w:szCs w:val="24"/>
              </w:rPr>
            </w:pPr>
          </w:p>
        </w:tc>
        <w:tc>
          <w:tcPr>
            <w:tcW w:w="7206" w:type="dxa"/>
          </w:tcPr>
          <w:p w:rsidR="0086113C" w:rsidRDefault="0086113C" w:rsidP="000A3BF1">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Основы электродинамики(продолжение) (10часов)</w:t>
            </w:r>
          </w:p>
          <w:p w:rsidR="0086113C" w:rsidRDefault="0086113C" w:rsidP="000A3BF1">
            <w:pPr>
              <w:rPr>
                <w:rFonts w:ascii="Times New Roman" w:hAnsi="Times New Roman"/>
                <w:b/>
                <w:bCs/>
                <w:sz w:val="24"/>
                <w:szCs w:val="24"/>
              </w:rPr>
            </w:pPr>
            <w:r>
              <w:rPr>
                <w:rFonts w:ascii="Times New Roman" w:hAnsi="Times New Roman"/>
                <w:b/>
                <w:bCs/>
                <w:color w:val="000000"/>
                <w:sz w:val="21"/>
                <w:szCs w:val="21"/>
                <w:lang w:eastAsia="ru-RU"/>
              </w:rPr>
              <w:t>Магнитное поле (5 часов)</w:t>
            </w:r>
          </w:p>
        </w:tc>
        <w:tc>
          <w:tcPr>
            <w:tcW w:w="760" w:type="dxa"/>
          </w:tcPr>
          <w:p w:rsidR="0086113C" w:rsidRDefault="0086113C" w:rsidP="000A3BF1">
            <w:pPr>
              <w:pStyle w:val="Default"/>
              <w:rPr>
                <w:b/>
                <w:bCs/>
                <w:lang w:eastAsia="en-US"/>
              </w:rPr>
            </w:pPr>
          </w:p>
        </w:tc>
        <w:tc>
          <w:tcPr>
            <w:tcW w:w="1149" w:type="dxa"/>
          </w:tcPr>
          <w:p w:rsidR="0086113C" w:rsidRDefault="0086113C" w:rsidP="000A3BF1">
            <w:pPr>
              <w:rPr>
                <w:rFonts w:ascii="Times New Roman" w:hAnsi="Times New Roman"/>
                <w:b/>
                <w:sz w:val="16"/>
                <w:szCs w:val="16"/>
              </w:rPr>
            </w:pPr>
          </w:p>
        </w:tc>
      </w:tr>
      <w:tr w:rsidR="0086113C" w:rsidTr="000A3BF1">
        <w:tc>
          <w:tcPr>
            <w:tcW w:w="455" w:type="dxa"/>
          </w:tcPr>
          <w:p w:rsidR="0086113C" w:rsidRDefault="0086113C" w:rsidP="000A3BF1">
            <w:r>
              <w:t>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Вводный инструктаж по охране труда. Взаимодействие токов. Магнитное поле тока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Вектор магнитной индукции. Линии магнитной индукции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Модуль вектора магнитной индукции. Сила Ампера</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№1 «Измерение силы взаимодействия катушки с током и магнита»</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Действие магнитного поля на движущийся заряд. Сила Лоренца.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Электромагнитная индукция (5 часов)</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Явление электромагнитной индукции. Магнитный поток.</w:t>
            </w:r>
          </w:p>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Закон электромагнитной индукции.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№2 «Исследование  явления электромагнитной индукции»</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Закон электромагнитной индукции. ЭДС индукции в движущихся проводниках.</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Самоиндукция. Индуктивность. Энергия магнитного поля тока. Электромагнитное поле</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Контрольная работа №1. «Магнитное поле. Электромагнитная индукция».</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Колебания и волны (15 часов)</w:t>
            </w:r>
          </w:p>
          <w:p w:rsidR="0086113C" w:rsidRDefault="0086113C" w:rsidP="000A3BF1">
            <w:pPr>
              <w:spacing w:after="150" w:line="240" w:lineRule="auto"/>
              <w:rPr>
                <w:rFonts w:ascii="Times New Roman" w:hAnsi="Times New Roman"/>
                <w:b/>
                <w:bCs/>
                <w:color w:val="000000"/>
                <w:sz w:val="21"/>
                <w:szCs w:val="21"/>
                <w:u w:val="single"/>
                <w:lang w:eastAsia="ru-RU"/>
              </w:rPr>
            </w:pPr>
            <w:r>
              <w:rPr>
                <w:rFonts w:ascii="Times New Roman" w:hAnsi="Times New Roman"/>
                <w:b/>
                <w:bCs/>
                <w:color w:val="000000"/>
                <w:sz w:val="21"/>
                <w:szCs w:val="21"/>
                <w:lang w:eastAsia="ru-RU"/>
              </w:rPr>
              <w:t>Механические колебания (3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11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№3 «Определение ускорения свободного падения при помощи маятника»</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13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Гармонические колебания, фаза колебаний. Превращение энергии при гармонических колебаниях. Резонанс и борьба с ним</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Электромагнитные колебания (5 часов)</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lastRenderedPageBreak/>
              <w:t>14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Активное сопротивление. Действующее значение силы тока и напряжения. Емкость и индуктивность в цепи переменного тока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Резонанс в электрической цепи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Генерирование электрической энергии. Трансформаторы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18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Производство, передача и использование электроэнергии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r>
              <w:rPr>
                <w:rFonts w:ascii="Times New Roman" w:hAnsi="Times New Roman"/>
                <w:b/>
                <w:bCs/>
                <w:color w:val="000000"/>
                <w:sz w:val="21"/>
                <w:szCs w:val="21"/>
                <w:lang w:eastAsia="ru-RU"/>
              </w:rPr>
              <w:t>Механические волны (3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19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Волновые явления. Распространения механических волн</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Длина волны. Скорость волны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Волны в среде. Звуковые волны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Электромагнитные волны (4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22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Излучение электромагнитных волн. Плотность потока электромагнитного излучения</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Изобретение радио А.С.Поповым. Принципы радиосвязи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24</w:t>
            </w:r>
          </w:p>
        </w:tc>
        <w:tc>
          <w:tcPr>
            <w:tcW w:w="7206" w:type="dxa"/>
          </w:tcPr>
          <w:tbl>
            <w:tblPr>
              <w:tblW w:w="9795" w:type="dxa"/>
              <w:tblLook w:val="00A0"/>
            </w:tblPr>
            <w:tblGrid>
              <w:gridCol w:w="9651"/>
              <w:gridCol w:w="144"/>
            </w:tblGrid>
            <w:tr w:rsidR="0086113C" w:rsidTr="000A3BF1">
              <w:tc>
                <w:tcPr>
                  <w:tcW w:w="9675" w:type="dxa"/>
                  <w:tcBorders>
                    <w:top w:val="nil"/>
                    <w:left w:val="nil"/>
                    <w:bottom w:val="nil"/>
                    <w:right w:val="nil"/>
                  </w:tcBorders>
                  <w:tcMar>
                    <w:top w:w="0" w:type="dxa"/>
                    <w:left w:w="0" w:type="dxa"/>
                    <w:bottom w:w="0" w:type="dxa"/>
                    <w:right w:w="0" w:type="dxa"/>
                  </w:tcMar>
                  <w:vAlign w:val="center"/>
                </w:tcPr>
                <w:p w:rsidR="0086113C" w:rsidRDefault="0086113C" w:rsidP="000A3BF1">
                  <w:pPr>
                    <w:spacing w:after="150" w:line="240" w:lineRule="auto"/>
                    <w:rPr>
                      <w:rFonts w:ascii="Times New Roman" w:hAnsi="Times New Roman"/>
                      <w:color w:val="000000"/>
                      <w:sz w:val="21"/>
                      <w:szCs w:val="21"/>
                      <w:lang w:eastAsia="ru-RU"/>
                    </w:rPr>
                  </w:pPr>
                </w:p>
              </w:tc>
              <w:tc>
                <w:tcPr>
                  <w:tcW w:w="144" w:type="dxa"/>
                  <w:tcBorders>
                    <w:top w:val="nil"/>
                    <w:left w:val="nil"/>
                    <w:bottom w:val="nil"/>
                    <w:right w:val="nil"/>
                  </w:tcBorders>
                  <w:tcMar>
                    <w:top w:w="0" w:type="dxa"/>
                    <w:left w:w="0" w:type="dxa"/>
                    <w:bottom w:w="0" w:type="dxa"/>
                    <w:right w:w="0" w:type="dxa"/>
                  </w:tcMar>
                  <w:vAlign w:val="center"/>
                </w:tcPr>
                <w:p w:rsidR="0086113C" w:rsidRDefault="0086113C" w:rsidP="000A3BF1">
                  <w:pPr>
                    <w:spacing w:after="150" w:line="240" w:lineRule="auto"/>
                    <w:rPr>
                      <w:rFonts w:ascii="Times New Roman" w:hAnsi="Times New Roman"/>
                      <w:color w:val="000000"/>
                      <w:sz w:val="21"/>
                      <w:szCs w:val="21"/>
                      <w:lang w:eastAsia="ru-RU"/>
                    </w:rPr>
                  </w:pPr>
                </w:p>
              </w:tc>
            </w:tr>
          </w:tbl>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Свойства электромагнитных волн.  Распространение радиоволн. Радиолокация. Понятие о телевидении. Развитие средств связи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Контрольная работа №2 «Колебания и волны»</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Оптика (14 часов)</w:t>
            </w:r>
          </w:p>
          <w:p w:rsidR="0086113C" w:rsidRDefault="0086113C" w:rsidP="000A3BF1">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Световые волны. Геометрическая и волновая оптика (12 часов)</w:t>
            </w:r>
          </w:p>
          <w:p w:rsidR="0086113C" w:rsidRDefault="0086113C" w:rsidP="000A3BF1">
            <w:pPr>
              <w:spacing w:after="150" w:line="240" w:lineRule="auto"/>
              <w:rPr>
                <w:rFonts w:ascii="Times New Roman" w:hAnsi="Times New Roman"/>
                <w:b/>
                <w:bCs/>
                <w:color w:val="000000"/>
                <w:sz w:val="21"/>
                <w:szCs w:val="21"/>
                <w:u w:val="single"/>
                <w:lang w:eastAsia="ru-RU"/>
              </w:rPr>
            </w:pP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26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Анализ контрольной работы и коррекция УУД. Развитие взглядов на природу света. Скорость света. Принцип Гюйгенса. Закон отражения света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Закон преломления света. Полное отражение</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28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№4 «Измерение показателя преломления стекла»</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29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Оптические </w:t>
            </w:r>
            <w:proofErr w:type="spellStart"/>
            <w:r>
              <w:rPr>
                <w:rFonts w:ascii="Times New Roman" w:hAnsi="Times New Roman"/>
                <w:color w:val="000000"/>
                <w:sz w:val="21"/>
                <w:szCs w:val="21"/>
                <w:lang w:eastAsia="ru-RU"/>
              </w:rPr>
              <w:t>приборы.Линзы</w:t>
            </w:r>
            <w:proofErr w:type="spellEnd"/>
            <w:r>
              <w:rPr>
                <w:rFonts w:ascii="Times New Roman" w:hAnsi="Times New Roman"/>
                <w:color w:val="000000"/>
                <w:sz w:val="21"/>
                <w:szCs w:val="21"/>
                <w:lang w:eastAsia="ru-RU"/>
              </w:rPr>
              <w:t>. Построение изображения в линзах.</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№5 «Определение оптической силы линзы и фокусного расстояния собирающей линзы»</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31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Дисперсия света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Интерференция света. Применение интерференции.    </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Дифракция света. Дифракционная решетка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lastRenderedPageBreak/>
              <w:t>34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№6 «Измерение длины световой волны»</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35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Поляризация света. Глаз как оптическая система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Обобщение темы «Световые волны». Решение задач</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37</w:t>
            </w:r>
          </w:p>
        </w:tc>
        <w:tc>
          <w:tcPr>
            <w:tcW w:w="7206" w:type="dxa"/>
          </w:tcPr>
          <w:p w:rsidR="0086113C" w:rsidRDefault="0086113C" w:rsidP="000A3BF1">
            <w:pPr>
              <w:pStyle w:val="Default"/>
              <w:rPr>
                <w:lang w:eastAsia="en-US"/>
              </w:rPr>
            </w:pPr>
            <w:r>
              <w:rPr>
                <w:b/>
                <w:bCs/>
                <w:sz w:val="21"/>
                <w:szCs w:val="21"/>
                <w:u w:val="single"/>
              </w:rPr>
              <w:t>Контрольная работа №3 «Световые волны»</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pPr>
              <w:pStyle w:val="Default"/>
              <w:rPr>
                <w:b/>
                <w:bCs/>
                <w:sz w:val="21"/>
                <w:szCs w:val="21"/>
                <w:u w:val="single"/>
              </w:rPr>
            </w:pPr>
            <w:r>
              <w:rPr>
                <w:b/>
                <w:bCs/>
                <w:sz w:val="21"/>
                <w:szCs w:val="21"/>
              </w:rPr>
              <w:t>Излучения и спектры (2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38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Анализ контрольной работы и коррекция УУД. Виды излучений. Источники света. Спектры и спектральные аппараты. Спектральный анализ</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39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Инфракрасное и ультрафиолетовое излучения. Рентгеновские лучи. Шкала электромагнитных волн</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Основы специальной теории относительности (3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40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Постулаты теории относительности.</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Релятивистская динамика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Связь между массой и энергией</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Квантовая физика (17 часов)</w:t>
            </w:r>
          </w:p>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Световые кванты (5 часов)</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43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Фотоэффект. Теория фотоэффекта. Уравнение Эйнштейна.</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Фотоны. Применение фотоэффекта.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Давление света. Химическое действие света.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Решение задач по теме «Световые кванты»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Контрольная работа №4 по теме «Световые кванты»</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b/>
                <w:bCs/>
                <w:color w:val="000000"/>
                <w:sz w:val="21"/>
                <w:szCs w:val="21"/>
                <w:u w:val="single"/>
                <w:lang w:eastAsia="ru-RU"/>
              </w:rPr>
            </w:pPr>
            <w:r>
              <w:rPr>
                <w:rFonts w:ascii="Times New Roman" w:hAnsi="Times New Roman"/>
                <w:b/>
                <w:bCs/>
                <w:color w:val="000000"/>
                <w:sz w:val="21"/>
                <w:szCs w:val="21"/>
                <w:lang w:eastAsia="ru-RU"/>
              </w:rPr>
              <w:t>Атомная физика (3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48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Анализ контрольной работы и коррекция УУД. Строение атома. Опыты Резерфорда. Планетарная модель атома. Квантовые постулаты Бора. Лазеры.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49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№7 « Наблюдение сплошного и линейчатого спектров»</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50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№8 « Исследование спектра водорода»</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b/>
                <w:bCs/>
                <w:color w:val="000000"/>
                <w:sz w:val="21"/>
                <w:szCs w:val="21"/>
                <w:lang w:eastAsia="ru-RU"/>
              </w:rPr>
            </w:pPr>
            <w:r>
              <w:rPr>
                <w:rFonts w:ascii="Times New Roman" w:hAnsi="Times New Roman"/>
                <w:b/>
                <w:bCs/>
                <w:color w:val="000000"/>
                <w:sz w:val="21"/>
                <w:szCs w:val="21"/>
                <w:lang w:eastAsia="ru-RU"/>
              </w:rPr>
              <w:t>Физика атомного ядра (7 часов)</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51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Методы регистрации элементарных частиц. Виды радиоактивных излучений.</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52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Радиоактивные превращения. Закон радиоактивного распада. Период полураспада.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lastRenderedPageBreak/>
              <w:t>53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Строение атомного ядра. Энергия связи ядер. Изотопы.</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54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№9 «Определение импульса и энергии частицы при движении в магнитном поле»</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55</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Ядерные реакции. Деление ядер урана. Цепные ядерные реакции. Ядерный реактор.</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56</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Термоядерные реакции. Применение ядерной энергетики. Биологическое действие радиации.</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57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Контрольная работа №5 по теме «Атомная физика. Физика атомного ядра»</w:t>
            </w: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tc>
        <w:tc>
          <w:tcPr>
            <w:tcW w:w="7206" w:type="dxa"/>
          </w:tcPr>
          <w:p w:rsidR="0086113C" w:rsidRDefault="0086113C" w:rsidP="000A3BF1">
            <w:r>
              <w:rPr>
                <w:rFonts w:ascii="Times New Roman" w:hAnsi="Times New Roman"/>
                <w:b/>
                <w:bCs/>
                <w:color w:val="000000"/>
                <w:sz w:val="21"/>
                <w:szCs w:val="21"/>
                <w:lang w:eastAsia="ru-RU"/>
              </w:rPr>
              <w:t>Элементарные частицы (2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58</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Анализ контрольной работы и коррекция УУД. Физика элементарных частиц.</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59</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Единая физическая картина мира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Строение Вселенной (5 часов)</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60</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Солнечная система. Законы движения планет.</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61</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Общие сведения о Солнце. Источники энергии и внутреннее строение Солнца.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62</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Наша Галактика. Происхождение и эволюция галактик и звезд. </w:t>
            </w:r>
            <w:r>
              <w:rPr>
                <w:rFonts w:ascii="Times New Roman" w:hAnsi="Times New Roman"/>
                <w:b/>
                <w:bCs/>
                <w:color w:val="000000"/>
                <w:sz w:val="21"/>
                <w:szCs w:val="21"/>
                <w:lang w:eastAsia="ru-RU"/>
              </w:rPr>
              <w:t>Инструктаж по ТБ. </w:t>
            </w:r>
            <w:r>
              <w:rPr>
                <w:rFonts w:ascii="Times New Roman" w:hAnsi="Times New Roman"/>
                <w:i/>
                <w:iCs/>
                <w:color w:val="000000"/>
                <w:sz w:val="21"/>
                <w:szCs w:val="21"/>
                <w:lang w:eastAsia="ru-RU"/>
              </w:rPr>
              <w:t>Лабораторная работа № 10 «Определение периода обращения двойных звезд» (печатные материалы).</w:t>
            </w:r>
          </w:p>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tc>
        <w:tc>
          <w:tcPr>
            <w:tcW w:w="1149" w:type="dxa"/>
          </w:tcPr>
          <w:p w:rsidR="0086113C" w:rsidRDefault="0086113C" w:rsidP="000A3BF1">
            <w:r>
              <w:t>1</w:t>
            </w:r>
          </w:p>
        </w:tc>
      </w:tr>
      <w:tr w:rsidR="0086113C" w:rsidTr="000A3BF1">
        <w:tc>
          <w:tcPr>
            <w:tcW w:w="455" w:type="dxa"/>
          </w:tcPr>
          <w:p w:rsidR="0086113C" w:rsidRDefault="0086113C" w:rsidP="000A3BF1">
            <w:r>
              <w:t>63</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Наша Галактика. Место Солнечной системы в Галактике Млечный Путь.</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64</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Теория Большого взрыва и расширяющейся Вселенной</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u w:val="single"/>
                <w:lang w:eastAsia="ru-RU"/>
              </w:rPr>
              <w:t>Повторение (3 часа)</w:t>
            </w:r>
          </w:p>
        </w:tc>
        <w:tc>
          <w:tcPr>
            <w:tcW w:w="760" w:type="dxa"/>
          </w:tcPr>
          <w:p w:rsidR="0086113C" w:rsidRDefault="0086113C" w:rsidP="000A3BF1"/>
        </w:tc>
        <w:tc>
          <w:tcPr>
            <w:tcW w:w="1149" w:type="dxa"/>
          </w:tcPr>
          <w:p w:rsidR="0086113C" w:rsidRDefault="0086113C" w:rsidP="000A3BF1"/>
        </w:tc>
      </w:tr>
      <w:tr w:rsidR="0086113C" w:rsidTr="000A3BF1">
        <w:tc>
          <w:tcPr>
            <w:tcW w:w="455" w:type="dxa"/>
          </w:tcPr>
          <w:p w:rsidR="0086113C" w:rsidRDefault="0086113C" w:rsidP="000A3BF1">
            <w:r>
              <w:t>65</w:t>
            </w:r>
          </w:p>
        </w:tc>
        <w:tc>
          <w:tcPr>
            <w:tcW w:w="7206" w:type="dxa"/>
          </w:tcPr>
          <w:tbl>
            <w:tblPr>
              <w:tblW w:w="4890" w:type="dxa"/>
              <w:tblLook w:val="00A0"/>
            </w:tblPr>
            <w:tblGrid>
              <w:gridCol w:w="4747"/>
              <w:gridCol w:w="143"/>
            </w:tblGrid>
            <w:tr w:rsidR="0086113C" w:rsidTr="000A3BF1">
              <w:tc>
                <w:tcPr>
                  <w:tcW w:w="4770" w:type="dxa"/>
                  <w:tcBorders>
                    <w:top w:val="nil"/>
                    <w:left w:val="nil"/>
                    <w:bottom w:val="nil"/>
                    <w:right w:val="nil"/>
                  </w:tcBorders>
                  <w:tcMar>
                    <w:top w:w="0" w:type="dxa"/>
                    <w:left w:w="0" w:type="dxa"/>
                    <w:bottom w:w="0" w:type="dxa"/>
                    <w:right w:w="0" w:type="dxa"/>
                  </w:tcMar>
                  <w:vAlign w:val="center"/>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теме «Механические</w:t>
                  </w:r>
                </w:p>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явления»</w:t>
                  </w:r>
                </w:p>
              </w:tc>
              <w:tc>
                <w:tcPr>
                  <w:tcW w:w="144" w:type="dxa"/>
                  <w:tcBorders>
                    <w:top w:val="nil"/>
                    <w:left w:val="nil"/>
                    <w:bottom w:val="nil"/>
                    <w:right w:val="nil"/>
                  </w:tcBorders>
                  <w:tcMar>
                    <w:top w:w="0" w:type="dxa"/>
                    <w:left w:w="0" w:type="dxa"/>
                    <w:bottom w:w="0" w:type="dxa"/>
                    <w:right w:w="0" w:type="dxa"/>
                  </w:tcMar>
                  <w:vAlign w:val="center"/>
                </w:tcPr>
                <w:p w:rsidR="0086113C" w:rsidRDefault="0086113C" w:rsidP="000A3BF1">
                  <w:pPr>
                    <w:spacing w:after="150" w:line="240" w:lineRule="auto"/>
                    <w:rPr>
                      <w:rFonts w:ascii="Times New Roman" w:hAnsi="Times New Roman"/>
                      <w:color w:val="000000"/>
                      <w:sz w:val="21"/>
                      <w:szCs w:val="21"/>
                      <w:lang w:eastAsia="ru-RU"/>
                    </w:rPr>
                  </w:pPr>
                </w:p>
              </w:tc>
            </w:tr>
          </w:tbl>
          <w:p w:rsidR="0086113C" w:rsidRDefault="0086113C" w:rsidP="000A3BF1">
            <w:pPr>
              <w:spacing w:after="150" w:line="240" w:lineRule="auto"/>
              <w:rPr>
                <w:rFonts w:ascii="Times New Roman" w:hAnsi="Times New Roman"/>
                <w:color w:val="000000"/>
                <w:sz w:val="21"/>
                <w:szCs w:val="21"/>
                <w:lang w:eastAsia="ru-RU"/>
              </w:rPr>
            </w:pP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66</w:t>
            </w:r>
          </w:p>
        </w:tc>
        <w:tc>
          <w:tcPr>
            <w:tcW w:w="7206" w:type="dxa"/>
            <w:vAlign w:val="center"/>
          </w:tcPr>
          <w:p w:rsidR="0086113C" w:rsidRDefault="0086113C" w:rsidP="000A3BF1">
            <w:pPr>
              <w:spacing w:after="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темы «Электростатика и электродинамика»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67</w:t>
            </w:r>
          </w:p>
        </w:tc>
        <w:tc>
          <w:tcPr>
            <w:tcW w:w="7206" w:type="dxa"/>
          </w:tcPr>
          <w:p w:rsidR="0086113C" w:rsidRDefault="0086113C" w:rsidP="000A3BF1">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теме «Молекулярная физика и термодинамика»</w:t>
            </w:r>
          </w:p>
        </w:tc>
        <w:tc>
          <w:tcPr>
            <w:tcW w:w="760" w:type="dxa"/>
          </w:tcPr>
          <w:p w:rsidR="0086113C" w:rsidRDefault="0086113C" w:rsidP="000A3BF1">
            <w:r>
              <w:t>1</w:t>
            </w:r>
          </w:p>
        </w:tc>
        <w:tc>
          <w:tcPr>
            <w:tcW w:w="1149" w:type="dxa"/>
          </w:tcPr>
          <w:p w:rsidR="0086113C" w:rsidRDefault="0086113C" w:rsidP="000A3BF1"/>
        </w:tc>
      </w:tr>
      <w:tr w:rsidR="0086113C" w:rsidTr="000A3BF1">
        <w:tc>
          <w:tcPr>
            <w:tcW w:w="455" w:type="dxa"/>
          </w:tcPr>
          <w:p w:rsidR="0086113C" w:rsidRDefault="0086113C" w:rsidP="000A3BF1">
            <w:r>
              <w:t>68</w:t>
            </w:r>
          </w:p>
        </w:tc>
        <w:tc>
          <w:tcPr>
            <w:tcW w:w="7206" w:type="dxa"/>
            <w:vAlign w:val="center"/>
          </w:tcPr>
          <w:p w:rsidR="0086113C" w:rsidRDefault="0086113C" w:rsidP="000A3BF1">
            <w:pPr>
              <w:spacing w:after="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Решение тестовых задач</w:t>
            </w:r>
          </w:p>
        </w:tc>
        <w:tc>
          <w:tcPr>
            <w:tcW w:w="760" w:type="dxa"/>
          </w:tcPr>
          <w:p w:rsidR="0086113C" w:rsidRDefault="0086113C" w:rsidP="000A3BF1">
            <w:r>
              <w:t>1</w:t>
            </w:r>
          </w:p>
        </w:tc>
        <w:tc>
          <w:tcPr>
            <w:tcW w:w="1149" w:type="dxa"/>
          </w:tcPr>
          <w:p w:rsidR="0086113C" w:rsidRDefault="0086113C" w:rsidP="000A3BF1"/>
        </w:tc>
      </w:tr>
    </w:tbl>
    <w:p w:rsidR="0086113C" w:rsidRDefault="0086113C" w:rsidP="00FB6D4F">
      <w:pPr>
        <w:shd w:val="clear" w:color="auto" w:fill="FFFFFF"/>
        <w:spacing w:after="150" w:line="240" w:lineRule="auto"/>
        <w:rPr>
          <w:rFonts w:ascii="Arial" w:hAnsi="Arial" w:cs="Arial"/>
          <w:color w:val="000000"/>
          <w:sz w:val="21"/>
          <w:szCs w:val="21"/>
          <w:lang w:eastAsia="ru-RU"/>
        </w:rPr>
      </w:pPr>
    </w:p>
    <w:p w:rsidR="0086113C" w:rsidRDefault="0086113C" w:rsidP="0039274F">
      <w:pPr>
        <w:shd w:val="clear" w:color="auto" w:fill="FFFFFF"/>
        <w:spacing w:after="150" w:line="240" w:lineRule="auto"/>
        <w:jc w:val="center"/>
        <w:rPr>
          <w:rFonts w:ascii="Times New Roman" w:hAnsi="Times New Roman"/>
          <w:color w:val="000000"/>
          <w:sz w:val="28"/>
          <w:szCs w:val="28"/>
          <w:lang w:eastAsia="ru-RU"/>
        </w:rPr>
      </w:pPr>
    </w:p>
    <w:p w:rsidR="0086113C" w:rsidRDefault="0086113C" w:rsidP="0039274F">
      <w:pPr>
        <w:rPr>
          <w:rFonts w:ascii="Times New Roman" w:hAnsi="Times New Roman"/>
          <w:sz w:val="28"/>
          <w:szCs w:val="28"/>
        </w:rPr>
      </w:pPr>
    </w:p>
    <w:p w:rsidR="0086113C" w:rsidRDefault="0086113C" w:rsidP="0039274F">
      <w:pPr>
        <w:rPr>
          <w:rFonts w:ascii="Times New Roman" w:hAnsi="Times New Roman"/>
          <w:sz w:val="28"/>
          <w:szCs w:val="28"/>
        </w:rPr>
      </w:pPr>
    </w:p>
    <w:p w:rsidR="0086113C" w:rsidRDefault="0086113C" w:rsidP="0039274F">
      <w:pPr>
        <w:rPr>
          <w:rFonts w:ascii="Times New Roman" w:hAnsi="Times New Roman"/>
          <w:sz w:val="28"/>
          <w:szCs w:val="28"/>
        </w:rPr>
      </w:pPr>
    </w:p>
    <w:p w:rsidR="0086113C" w:rsidRDefault="0086113C" w:rsidP="0039274F">
      <w:pPr>
        <w:rPr>
          <w:rFonts w:ascii="Times New Roman" w:hAnsi="Times New Roman"/>
          <w:sz w:val="28"/>
          <w:szCs w:val="28"/>
        </w:rPr>
      </w:pPr>
    </w:p>
    <w:p w:rsidR="0086113C" w:rsidRPr="00AC6E8E" w:rsidRDefault="0086113C" w:rsidP="0039274F">
      <w:pPr>
        <w:rPr>
          <w:rFonts w:ascii="Times New Roman" w:hAnsi="Times New Roman"/>
          <w:sz w:val="28"/>
          <w:szCs w:val="28"/>
        </w:rPr>
      </w:pPr>
      <w:r w:rsidRPr="00AC6E8E">
        <w:rPr>
          <w:rFonts w:ascii="Times New Roman" w:hAnsi="Times New Roman"/>
          <w:sz w:val="28"/>
          <w:szCs w:val="28"/>
        </w:rPr>
        <w:lastRenderedPageBreak/>
        <w:t>Лист изменений и дополнений в программу</w:t>
      </w:r>
    </w:p>
    <w:tbl>
      <w:tblPr>
        <w:tblW w:w="11473"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1251"/>
        <w:gridCol w:w="1801"/>
        <w:gridCol w:w="2203"/>
        <w:gridCol w:w="1733"/>
        <w:gridCol w:w="1407"/>
        <w:gridCol w:w="1850"/>
      </w:tblGrid>
      <w:tr w:rsidR="0086113C" w:rsidRPr="00AC6E8E" w:rsidTr="00597513">
        <w:tc>
          <w:tcPr>
            <w:tcW w:w="1228" w:type="dxa"/>
            <w:vMerge w:val="restart"/>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w:t>
            </w:r>
          </w:p>
          <w:p w:rsidR="0086113C" w:rsidRPr="00AC6E8E" w:rsidRDefault="0086113C" w:rsidP="0039274F">
            <w:pPr>
              <w:rPr>
                <w:rFonts w:ascii="Times New Roman" w:hAnsi="Times New Roman"/>
                <w:sz w:val="28"/>
                <w:szCs w:val="28"/>
              </w:rPr>
            </w:pPr>
            <w:proofErr w:type="spellStart"/>
            <w:r w:rsidRPr="00AC6E8E">
              <w:rPr>
                <w:rFonts w:ascii="Times New Roman" w:hAnsi="Times New Roman"/>
                <w:sz w:val="28"/>
                <w:szCs w:val="28"/>
              </w:rPr>
              <w:t>Изме</w:t>
            </w:r>
            <w:proofErr w:type="spellEnd"/>
          </w:p>
          <w:p w:rsidR="0086113C" w:rsidRPr="00AC6E8E" w:rsidRDefault="0086113C" w:rsidP="0039274F">
            <w:pPr>
              <w:rPr>
                <w:rFonts w:ascii="Times New Roman" w:hAnsi="Times New Roman"/>
                <w:sz w:val="28"/>
                <w:szCs w:val="28"/>
              </w:rPr>
            </w:pPr>
            <w:proofErr w:type="spellStart"/>
            <w:r w:rsidRPr="00AC6E8E">
              <w:rPr>
                <w:rFonts w:ascii="Times New Roman" w:hAnsi="Times New Roman"/>
                <w:sz w:val="28"/>
                <w:szCs w:val="28"/>
              </w:rPr>
              <w:t>ненния</w:t>
            </w:r>
            <w:proofErr w:type="spellEnd"/>
          </w:p>
        </w:tc>
        <w:tc>
          <w:tcPr>
            <w:tcW w:w="5255" w:type="dxa"/>
            <w:gridSpan w:val="3"/>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Номера уроков</w:t>
            </w:r>
          </w:p>
          <w:p w:rsidR="0086113C" w:rsidRPr="00AC6E8E" w:rsidRDefault="0086113C" w:rsidP="0039274F">
            <w:pPr>
              <w:rPr>
                <w:rFonts w:ascii="Times New Roman" w:hAnsi="Times New Roman"/>
                <w:sz w:val="28"/>
                <w:szCs w:val="28"/>
              </w:rPr>
            </w:pPr>
          </w:p>
        </w:tc>
        <w:tc>
          <w:tcPr>
            <w:tcW w:w="1733" w:type="dxa"/>
            <w:vMerge w:val="restart"/>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w:t>
            </w:r>
          </w:p>
          <w:p w:rsidR="0086113C" w:rsidRPr="00AC6E8E" w:rsidRDefault="0086113C" w:rsidP="0039274F">
            <w:pPr>
              <w:rPr>
                <w:rFonts w:ascii="Times New Roman" w:hAnsi="Times New Roman"/>
                <w:sz w:val="28"/>
                <w:szCs w:val="28"/>
              </w:rPr>
            </w:pPr>
            <w:r w:rsidRPr="00AC6E8E">
              <w:rPr>
                <w:rFonts w:ascii="Times New Roman" w:hAnsi="Times New Roman"/>
                <w:sz w:val="28"/>
                <w:szCs w:val="28"/>
              </w:rPr>
              <w:t>документа,</w:t>
            </w:r>
          </w:p>
          <w:p w:rsidR="0086113C" w:rsidRPr="00AC6E8E" w:rsidRDefault="0086113C" w:rsidP="0039274F">
            <w:pPr>
              <w:rPr>
                <w:rFonts w:ascii="Times New Roman" w:hAnsi="Times New Roman"/>
                <w:sz w:val="28"/>
                <w:szCs w:val="28"/>
              </w:rPr>
            </w:pPr>
            <w:r w:rsidRPr="00AC6E8E">
              <w:rPr>
                <w:rFonts w:ascii="Times New Roman" w:hAnsi="Times New Roman"/>
                <w:sz w:val="28"/>
                <w:szCs w:val="28"/>
              </w:rPr>
              <w:t>утв. измен.</w:t>
            </w:r>
          </w:p>
        </w:tc>
        <w:tc>
          <w:tcPr>
            <w:tcW w:w="1407" w:type="dxa"/>
            <w:vMerge w:val="restart"/>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Подпись</w:t>
            </w:r>
          </w:p>
          <w:p w:rsidR="0086113C" w:rsidRPr="00AC6E8E" w:rsidRDefault="0086113C" w:rsidP="0039274F">
            <w:pPr>
              <w:rPr>
                <w:rFonts w:ascii="Times New Roman" w:hAnsi="Times New Roman"/>
                <w:sz w:val="28"/>
                <w:szCs w:val="28"/>
              </w:rPr>
            </w:pPr>
            <w:r w:rsidRPr="00AC6E8E">
              <w:rPr>
                <w:rFonts w:ascii="Times New Roman" w:hAnsi="Times New Roman"/>
                <w:sz w:val="28"/>
                <w:szCs w:val="28"/>
              </w:rPr>
              <w:t>учителя</w:t>
            </w:r>
          </w:p>
        </w:tc>
        <w:tc>
          <w:tcPr>
            <w:tcW w:w="1850" w:type="dxa"/>
            <w:vMerge w:val="restart"/>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Срок</w:t>
            </w:r>
          </w:p>
          <w:p w:rsidR="0086113C" w:rsidRPr="00AC6E8E" w:rsidRDefault="0086113C" w:rsidP="0039274F">
            <w:pPr>
              <w:rPr>
                <w:rFonts w:ascii="Times New Roman" w:hAnsi="Times New Roman"/>
                <w:sz w:val="28"/>
                <w:szCs w:val="28"/>
              </w:rPr>
            </w:pPr>
            <w:proofErr w:type="spellStart"/>
            <w:r w:rsidRPr="00AC6E8E">
              <w:rPr>
                <w:rFonts w:ascii="Times New Roman" w:hAnsi="Times New Roman"/>
                <w:sz w:val="28"/>
                <w:szCs w:val="28"/>
              </w:rPr>
              <w:t>введ</w:t>
            </w:r>
            <w:proofErr w:type="spellEnd"/>
            <w:r w:rsidRPr="00AC6E8E">
              <w:rPr>
                <w:rFonts w:ascii="Times New Roman" w:hAnsi="Times New Roman"/>
                <w:sz w:val="28"/>
                <w:szCs w:val="28"/>
              </w:rPr>
              <w:t>.</w:t>
            </w:r>
          </w:p>
          <w:p w:rsidR="0086113C" w:rsidRPr="00AC6E8E" w:rsidRDefault="0086113C" w:rsidP="0039274F">
            <w:pPr>
              <w:rPr>
                <w:rFonts w:ascii="Times New Roman" w:hAnsi="Times New Roman"/>
                <w:sz w:val="28"/>
                <w:szCs w:val="28"/>
              </w:rPr>
            </w:pPr>
            <w:r w:rsidRPr="00AC6E8E">
              <w:rPr>
                <w:rFonts w:ascii="Times New Roman" w:hAnsi="Times New Roman"/>
                <w:sz w:val="28"/>
                <w:szCs w:val="28"/>
              </w:rPr>
              <w:t>изм.</w:t>
            </w:r>
          </w:p>
        </w:tc>
      </w:tr>
      <w:tr w:rsidR="0086113C" w:rsidRPr="00AC6E8E" w:rsidTr="00597513">
        <w:tc>
          <w:tcPr>
            <w:tcW w:w="1228" w:type="dxa"/>
            <w:vMerge/>
            <w:vAlign w:val="center"/>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измененных</w:t>
            </w:r>
          </w:p>
        </w:tc>
        <w:tc>
          <w:tcPr>
            <w:tcW w:w="1801" w:type="dxa"/>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аннулированных</w:t>
            </w:r>
          </w:p>
        </w:tc>
        <w:tc>
          <w:tcPr>
            <w:tcW w:w="2203" w:type="dxa"/>
          </w:tcPr>
          <w:p w:rsidR="0086113C" w:rsidRPr="00AC6E8E" w:rsidRDefault="0086113C" w:rsidP="0039274F">
            <w:pPr>
              <w:rPr>
                <w:rFonts w:ascii="Times New Roman" w:hAnsi="Times New Roman"/>
                <w:sz w:val="28"/>
                <w:szCs w:val="28"/>
              </w:rPr>
            </w:pPr>
            <w:r w:rsidRPr="00AC6E8E">
              <w:rPr>
                <w:rFonts w:ascii="Times New Roman" w:hAnsi="Times New Roman"/>
                <w:sz w:val="28"/>
                <w:szCs w:val="28"/>
              </w:rPr>
              <w:t>новых</w:t>
            </w:r>
          </w:p>
        </w:tc>
        <w:tc>
          <w:tcPr>
            <w:tcW w:w="1733" w:type="dxa"/>
            <w:vMerge/>
            <w:vAlign w:val="center"/>
          </w:tcPr>
          <w:p w:rsidR="0086113C" w:rsidRPr="00AC6E8E" w:rsidRDefault="0086113C" w:rsidP="0039274F">
            <w:pPr>
              <w:rPr>
                <w:rFonts w:ascii="Times New Roman" w:hAnsi="Times New Roman"/>
                <w:sz w:val="28"/>
                <w:szCs w:val="28"/>
              </w:rPr>
            </w:pPr>
          </w:p>
        </w:tc>
        <w:tc>
          <w:tcPr>
            <w:tcW w:w="1407" w:type="dxa"/>
            <w:vMerge/>
            <w:vAlign w:val="center"/>
          </w:tcPr>
          <w:p w:rsidR="0086113C" w:rsidRPr="00AC6E8E" w:rsidRDefault="0086113C" w:rsidP="0039274F">
            <w:pPr>
              <w:rPr>
                <w:rFonts w:ascii="Times New Roman" w:hAnsi="Times New Roman"/>
                <w:sz w:val="28"/>
                <w:szCs w:val="28"/>
              </w:rPr>
            </w:pPr>
          </w:p>
        </w:tc>
        <w:tc>
          <w:tcPr>
            <w:tcW w:w="1850" w:type="dxa"/>
            <w:vMerge/>
            <w:vAlign w:val="center"/>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r w:rsidR="0086113C" w:rsidRPr="00AC6E8E" w:rsidTr="00597513">
        <w:trPr>
          <w:trHeight w:val="501"/>
        </w:trPr>
        <w:tc>
          <w:tcPr>
            <w:tcW w:w="1228" w:type="dxa"/>
          </w:tcPr>
          <w:p w:rsidR="0086113C" w:rsidRPr="00AC6E8E" w:rsidRDefault="0086113C" w:rsidP="0039274F">
            <w:pPr>
              <w:rPr>
                <w:rFonts w:ascii="Times New Roman" w:hAnsi="Times New Roman"/>
                <w:sz w:val="28"/>
                <w:szCs w:val="28"/>
              </w:rPr>
            </w:pPr>
          </w:p>
        </w:tc>
        <w:tc>
          <w:tcPr>
            <w:tcW w:w="1251" w:type="dxa"/>
          </w:tcPr>
          <w:p w:rsidR="0086113C" w:rsidRPr="00AC6E8E" w:rsidRDefault="0086113C" w:rsidP="0039274F">
            <w:pPr>
              <w:rPr>
                <w:rFonts w:ascii="Times New Roman" w:hAnsi="Times New Roman"/>
                <w:sz w:val="28"/>
                <w:szCs w:val="28"/>
              </w:rPr>
            </w:pPr>
          </w:p>
        </w:tc>
        <w:tc>
          <w:tcPr>
            <w:tcW w:w="1801" w:type="dxa"/>
          </w:tcPr>
          <w:p w:rsidR="0086113C" w:rsidRPr="00AC6E8E" w:rsidRDefault="0086113C" w:rsidP="0039274F">
            <w:pPr>
              <w:rPr>
                <w:rFonts w:ascii="Times New Roman" w:hAnsi="Times New Roman"/>
                <w:sz w:val="28"/>
                <w:szCs w:val="28"/>
              </w:rPr>
            </w:pPr>
          </w:p>
        </w:tc>
        <w:tc>
          <w:tcPr>
            <w:tcW w:w="2203" w:type="dxa"/>
          </w:tcPr>
          <w:p w:rsidR="0086113C" w:rsidRPr="00AC6E8E" w:rsidRDefault="0086113C" w:rsidP="0039274F">
            <w:pPr>
              <w:rPr>
                <w:rFonts w:ascii="Times New Roman" w:hAnsi="Times New Roman"/>
                <w:sz w:val="28"/>
                <w:szCs w:val="28"/>
              </w:rPr>
            </w:pPr>
          </w:p>
        </w:tc>
        <w:tc>
          <w:tcPr>
            <w:tcW w:w="1733" w:type="dxa"/>
          </w:tcPr>
          <w:p w:rsidR="0086113C" w:rsidRPr="00AC6E8E" w:rsidRDefault="0086113C" w:rsidP="0039274F">
            <w:pPr>
              <w:rPr>
                <w:rFonts w:ascii="Times New Roman" w:hAnsi="Times New Roman"/>
                <w:sz w:val="28"/>
                <w:szCs w:val="28"/>
              </w:rPr>
            </w:pPr>
          </w:p>
        </w:tc>
        <w:tc>
          <w:tcPr>
            <w:tcW w:w="1407" w:type="dxa"/>
          </w:tcPr>
          <w:p w:rsidR="0086113C" w:rsidRPr="00AC6E8E" w:rsidRDefault="0086113C" w:rsidP="0039274F">
            <w:pPr>
              <w:rPr>
                <w:rFonts w:ascii="Times New Roman" w:hAnsi="Times New Roman"/>
                <w:sz w:val="28"/>
                <w:szCs w:val="28"/>
              </w:rPr>
            </w:pPr>
          </w:p>
        </w:tc>
        <w:tc>
          <w:tcPr>
            <w:tcW w:w="1850" w:type="dxa"/>
          </w:tcPr>
          <w:p w:rsidR="0086113C" w:rsidRPr="00AC6E8E" w:rsidRDefault="0086113C" w:rsidP="0039274F">
            <w:pPr>
              <w:rPr>
                <w:rFonts w:ascii="Times New Roman" w:hAnsi="Times New Roman"/>
                <w:sz w:val="28"/>
                <w:szCs w:val="28"/>
              </w:rPr>
            </w:pPr>
          </w:p>
        </w:tc>
      </w:tr>
    </w:tbl>
    <w:p w:rsidR="0086113C" w:rsidRPr="00F14BEF" w:rsidRDefault="0086113C" w:rsidP="00597513">
      <w:pPr>
        <w:shd w:val="clear" w:color="auto" w:fill="FFFFFF"/>
        <w:spacing w:after="150" w:line="240" w:lineRule="auto"/>
        <w:ind w:right="-284"/>
        <w:jc w:val="center"/>
        <w:rPr>
          <w:rFonts w:ascii="Times New Roman" w:hAnsi="Times New Roman"/>
          <w:color w:val="000000"/>
          <w:sz w:val="28"/>
          <w:szCs w:val="28"/>
          <w:lang w:eastAsia="ru-RU"/>
        </w:rPr>
      </w:pPr>
    </w:p>
    <w:p w:rsidR="0086113C" w:rsidRPr="00F14BEF" w:rsidRDefault="0086113C" w:rsidP="00597513">
      <w:pPr>
        <w:shd w:val="clear" w:color="auto" w:fill="FFFFFF"/>
        <w:spacing w:after="150" w:line="240" w:lineRule="auto"/>
        <w:rPr>
          <w:rFonts w:ascii="Times New Roman" w:hAnsi="Times New Roman"/>
          <w:color w:val="000000"/>
          <w:sz w:val="28"/>
          <w:szCs w:val="28"/>
          <w:lang w:eastAsia="ru-RU"/>
        </w:rPr>
      </w:pPr>
    </w:p>
    <w:p w:rsidR="0086113C" w:rsidRPr="002E09DC" w:rsidRDefault="0086113C" w:rsidP="00597513">
      <w:pPr>
        <w:shd w:val="clear" w:color="auto" w:fill="FFFFFF"/>
        <w:spacing w:after="150" w:line="240" w:lineRule="auto"/>
        <w:rPr>
          <w:rFonts w:ascii="Arial" w:hAnsi="Arial" w:cs="Arial"/>
          <w:color w:val="000000"/>
          <w:sz w:val="21"/>
          <w:szCs w:val="21"/>
          <w:lang w:eastAsia="ru-RU"/>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rsidP="00597513">
      <w:pPr>
        <w:pStyle w:val="Default"/>
        <w:rPr>
          <w:b/>
          <w:bCs/>
          <w:sz w:val="28"/>
          <w:szCs w:val="28"/>
        </w:rPr>
      </w:pPr>
    </w:p>
    <w:p w:rsidR="0086113C" w:rsidRDefault="0086113C"/>
    <w:sectPr w:rsidR="0086113C" w:rsidSect="0059751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359"/>
    <w:multiLevelType w:val="multilevel"/>
    <w:tmpl w:val="A0A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2853"/>
    <w:multiLevelType w:val="multilevel"/>
    <w:tmpl w:val="6CE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7067C"/>
    <w:multiLevelType w:val="multilevel"/>
    <w:tmpl w:val="095C8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F0193"/>
    <w:multiLevelType w:val="multilevel"/>
    <w:tmpl w:val="11487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195AF6"/>
    <w:multiLevelType w:val="multilevel"/>
    <w:tmpl w:val="CC2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B2AE2"/>
    <w:multiLevelType w:val="multilevel"/>
    <w:tmpl w:val="CC5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D3D45"/>
    <w:multiLevelType w:val="multilevel"/>
    <w:tmpl w:val="95B0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44276"/>
    <w:multiLevelType w:val="multilevel"/>
    <w:tmpl w:val="DCAA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753F5"/>
    <w:multiLevelType w:val="multilevel"/>
    <w:tmpl w:val="372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B719C"/>
    <w:multiLevelType w:val="multilevel"/>
    <w:tmpl w:val="896A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4038B"/>
    <w:multiLevelType w:val="multilevel"/>
    <w:tmpl w:val="0FB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F07CF"/>
    <w:multiLevelType w:val="multilevel"/>
    <w:tmpl w:val="873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71769"/>
    <w:multiLevelType w:val="multilevel"/>
    <w:tmpl w:val="87AE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F76CD"/>
    <w:multiLevelType w:val="multilevel"/>
    <w:tmpl w:val="DCC04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0735FE"/>
    <w:multiLevelType w:val="multilevel"/>
    <w:tmpl w:val="3B7ED0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6D478B5"/>
    <w:multiLevelType w:val="multilevel"/>
    <w:tmpl w:val="16E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B68A0"/>
    <w:multiLevelType w:val="multilevel"/>
    <w:tmpl w:val="050E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73C5"/>
    <w:multiLevelType w:val="multilevel"/>
    <w:tmpl w:val="5FFC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B6205"/>
    <w:multiLevelType w:val="multilevel"/>
    <w:tmpl w:val="580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7C67F8"/>
    <w:multiLevelType w:val="multilevel"/>
    <w:tmpl w:val="D904E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64A66B1"/>
    <w:multiLevelType w:val="multilevel"/>
    <w:tmpl w:val="E0F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D729E"/>
    <w:multiLevelType w:val="multilevel"/>
    <w:tmpl w:val="C19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91BE6"/>
    <w:multiLevelType w:val="multilevel"/>
    <w:tmpl w:val="F74A7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A8D73F0"/>
    <w:multiLevelType w:val="multilevel"/>
    <w:tmpl w:val="2FB21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31B4E"/>
    <w:multiLevelType w:val="multilevel"/>
    <w:tmpl w:val="638C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2527D"/>
    <w:multiLevelType w:val="multilevel"/>
    <w:tmpl w:val="861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4"/>
  </w:num>
  <w:num w:numId="4">
    <w:abstractNumId w:val="7"/>
  </w:num>
  <w:num w:numId="5">
    <w:abstractNumId w:val="8"/>
  </w:num>
  <w:num w:numId="6">
    <w:abstractNumId w:val="2"/>
  </w:num>
  <w:num w:numId="7">
    <w:abstractNumId w:val="16"/>
  </w:num>
  <w:num w:numId="8">
    <w:abstractNumId w:val="23"/>
  </w:num>
  <w:num w:numId="9">
    <w:abstractNumId w:val="6"/>
  </w:num>
  <w:num w:numId="10">
    <w:abstractNumId w:val="21"/>
  </w:num>
  <w:num w:numId="11">
    <w:abstractNumId w:val="17"/>
  </w:num>
  <w:num w:numId="12">
    <w:abstractNumId w:val="0"/>
  </w:num>
  <w:num w:numId="13">
    <w:abstractNumId w:val="18"/>
  </w:num>
  <w:num w:numId="14">
    <w:abstractNumId w:val="11"/>
  </w:num>
  <w:num w:numId="15">
    <w:abstractNumId w:val="25"/>
  </w:num>
  <w:num w:numId="16">
    <w:abstractNumId w:val="9"/>
  </w:num>
  <w:num w:numId="17">
    <w:abstractNumId w:val="5"/>
  </w:num>
  <w:num w:numId="18">
    <w:abstractNumId w:val="4"/>
  </w:num>
  <w:num w:numId="19">
    <w:abstractNumId w:val="1"/>
  </w:num>
  <w:num w:numId="20">
    <w:abstractNumId w:val="20"/>
  </w:num>
  <w:num w:numId="21">
    <w:abstractNumId w:val="10"/>
  </w:num>
  <w:num w:numId="22">
    <w:abstractNumId w:val="22"/>
  </w:num>
  <w:num w:numId="23">
    <w:abstractNumId w:val="19"/>
  </w:num>
  <w:num w:numId="24">
    <w:abstractNumId w:val="3"/>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98B"/>
    <w:rsid w:val="00025FFB"/>
    <w:rsid w:val="000A3BF1"/>
    <w:rsid w:val="0010099D"/>
    <w:rsid w:val="00126990"/>
    <w:rsid w:val="0014156F"/>
    <w:rsid w:val="00150C87"/>
    <w:rsid w:val="00167DDD"/>
    <w:rsid w:val="001907E7"/>
    <w:rsid w:val="001B2FAD"/>
    <w:rsid w:val="001D796A"/>
    <w:rsid w:val="002220C5"/>
    <w:rsid w:val="00256C2B"/>
    <w:rsid w:val="002C5482"/>
    <w:rsid w:val="002E09DC"/>
    <w:rsid w:val="002E0AC7"/>
    <w:rsid w:val="00317D9B"/>
    <w:rsid w:val="0039274F"/>
    <w:rsid w:val="004163A5"/>
    <w:rsid w:val="00431F73"/>
    <w:rsid w:val="00455F61"/>
    <w:rsid w:val="0045661D"/>
    <w:rsid w:val="00481CDB"/>
    <w:rsid w:val="004B73D0"/>
    <w:rsid w:val="00505CAB"/>
    <w:rsid w:val="00560586"/>
    <w:rsid w:val="0057454B"/>
    <w:rsid w:val="00586B01"/>
    <w:rsid w:val="00597513"/>
    <w:rsid w:val="005B0F43"/>
    <w:rsid w:val="006402C8"/>
    <w:rsid w:val="0069077F"/>
    <w:rsid w:val="006C2B4D"/>
    <w:rsid w:val="006D3C51"/>
    <w:rsid w:val="0072317E"/>
    <w:rsid w:val="007F7901"/>
    <w:rsid w:val="00842DFC"/>
    <w:rsid w:val="0086113C"/>
    <w:rsid w:val="0086166B"/>
    <w:rsid w:val="009024E4"/>
    <w:rsid w:val="009352E4"/>
    <w:rsid w:val="00941122"/>
    <w:rsid w:val="00985976"/>
    <w:rsid w:val="00A076C1"/>
    <w:rsid w:val="00A56E08"/>
    <w:rsid w:val="00AB2D1B"/>
    <w:rsid w:val="00AC6E8E"/>
    <w:rsid w:val="00AD3DCE"/>
    <w:rsid w:val="00B04694"/>
    <w:rsid w:val="00B14D10"/>
    <w:rsid w:val="00B377AA"/>
    <w:rsid w:val="00C03332"/>
    <w:rsid w:val="00C23427"/>
    <w:rsid w:val="00C615B4"/>
    <w:rsid w:val="00C6690F"/>
    <w:rsid w:val="00CA4EEF"/>
    <w:rsid w:val="00CC1A17"/>
    <w:rsid w:val="00CF330A"/>
    <w:rsid w:val="00D44F52"/>
    <w:rsid w:val="00D82503"/>
    <w:rsid w:val="00D9698B"/>
    <w:rsid w:val="00DC2270"/>
    <w:rsid w:val="00DC3A25"/>
    <w:rsid w:val="00E02B13"/>
    <w:rsid w:val="00E1548A"/>
    <w:rsid w:val="00ED5C8D"/>
    <w:rsid w:val="00EE4360"/>
    <w:rsid w:val="00EF7106"/>
    <w:rsid w:val="00F14BEF"/>
    <w:rsid w:val="00F16428"/>
    <w:rsid w:val="00F6424B"/>
    <w:rsid w:val="00FB6D4F"/>
    <w:rsid w:val="00FE4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1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97513"/>
    <w:pPr>
      <w:autoSpaceDE w:val="0"/>
      <w:autoSpaceDN w:val="0"/>
      <w:adjustRightInd w:val="0"/>
    </w:pPr>
    <w:rPr>
      <w:rFonts w:ascii="Times New Roman" w:hAnsi="Times New Roman"/>
      <w:color w:val="000000"/>
      <w:sz w:val="24"/>
      <w:szCs w:val="24"/>
    </w:rPr>
  </w:style>
  <w:style w:type="table" w:styleId="a3">
    <w:name w:val="Table Grid"/>
    <w:basedOn w:val="a1"/>
    <w:uiPriority w:val="99"/>
    <w:rsid w:val="00FB6D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469109">
      <w:marLeft w:val="0"/>
      <w:marRight w:val="0"/>
      <w:marTop w:val="0"/>
      <w:marBottom w:val="0"/>
      <w:divBdr>
        <w:top w:val="none" w:sz="0" w:space="0" w:color="auto"/>
        <w:left w:val="none" w:sz="0" w:space="0" w:color="auto"/>
        <w:bottom w:val="none" w:sz="0" w:space="0" w:color="auto"/>
        <w:right w:val="none" w:sz="0" w:space="0" w:color="auto"/>
      </w:divBdr>
    </w:div>
    <w:div w:id="33646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4907</Words>
  <Characters>36311</Characters>
  <Application>Microsoft Office Word</Application>
  <DocSecurity>0</DocSecurity>
  <Lines>302</Lines>
  <Paragraphs>82</Paragraphs>
  <ScaleCrop>false</ScaleCrop>
  <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VAVILON</dc:creator>
  <cp:keywords/>
  <dc:description/>
  <cp:lastModifiedBy>ШКОЛА</cp:lastModifiedBy>
  <cp:revision>17</cp:revision>
  <dcterms:created xsi:type="dcterms:W3CDTF">2021-09-28T03:40:00Z</dcterms:created>
  <dcterms:modified xsi:type="dcterms:W3CDTF">2022-10-25T02:21:00Z</dcterms:modified>
</cp:coreProperties>
</file>