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45" w:rsidRDefault="00814345" w:rsidP="00713AAE">
      <w:pPr>
        <w:pStyle w:val="c13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12320D" w:rsidRPr="0012320D" w:rsidRDefault="0012320D" w:rsidP="00123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0D" w:rsidRPr="0012320D" w:rsidRDefault="0012320D" w:rsidP="00123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0D" w:rsidRPr="0012320D" w:rsidRDefault="0012320D" w:rsidP="00123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0D" w:rsidRPr="0012320D" w:rsidRDefault="0012320D" w:rsidP="00123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0D" w:rsidRPr="0012320D" w:rsidRDefault="0012320D" w:rsidP="00123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0D" w:rsidRPr="0012320D" w:rsidRDefault="0012320D" w:rsidP="00123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345" w:rsidRDefault="00814345" w:rsidP="00713AAE">
      <w:pPr>
        <w:pStyle w:val="c13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814345" w:rsidRDefault="00814345" w:rsidP="00713AAE">
      <w:pPr>
        <w:pStyle w:val="c13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814345" w:rsidRDefault="00CA4F75" w:rsidP="00713AAE">
      <w:pPr>
        <w:pStyle w:val="c13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076950" cy="79121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91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345" w:rsidRDefault="00814345" w:rsidP="00713AAE">
      <w:pPr>
        <w:pStyle w:val="c13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015A13" w:rsidRPr="00015A13" w:rsidRDefault="00015A13" w:rsidP="0001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A13" w:rsidRPr="00015A13" w:rsidRDefault="00015A13" w:rsidP="00015A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5A13" w:rsidRPr="00015A13" w:rsidRDefault="00015A13" w:rsidP="00015A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345" w:rsidRDefault="00814345" w:rsidP="00713AAE">
      <w:pPr>
        <w:pStyle w:val="c13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814345" w:rsidRDefault="00814345" w:rsidP="00713AAE">
      <w:pPr>
        <w:pStyle w:val="c13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814345" w:rsidRDefault="00814345" w:rsidP="00713AAE">
      <w:pPr>
        <w:pStyle w:val="c13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814345" w:rsidRDefault="00814345" w:rsidP="00713AAE">
      <w:pPr>
        <w:pStyle w:val="c13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814345" w:rsidRDefault="00814345" w:rsidP="00713AAE">
      <w:pPr>
        <w:pStyle w:val="c13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814345" w:rsidRDefault="00814345" w:rsidP="00713AAE">
      <w:pPr>
        <w:pStyle w:val="c13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814345" w:rsidRDefault="00814345" w:rsidP="00713AAE">
      <w:pPr>
        <w:pStyle w:val="c13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A601D" w:rsidRDefault="00CA601D" w:rsidP="00CE7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Оглавление</w:t>
      </w:r>
    </w:p>
    <w:p w:rsidR="00CA601D" w:rsidRDefault="00CA601D" w:rsidP="00CA60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01D" w:rsidRDefault="00CA601D" w:rsidP="00CA60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Пояснительная записка</w:t>
      </w:r>
    </w:p>
    <w:p w:rsidR="00CA601D" w:rsidRDefault="00CA601D" w:rsidP="00CA60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Тематическое поурочное планирование</w:t>
      </w:r>
    </w:p>
    <w:p w:rsidR="00CA601D" w:rsidRDefault="00CA601D" w:rsidP="00CA60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Содержание учебного предмета</w:t>
      </w:r>
    </w:p>
    <w:p w:rsidR="00CA601D" w:rsidRDefault="00CA601D" w:rsidP="00CA60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Требования к уровню подготовки школьников</w:t>
      </w:r>
    </w:p>
    <w:p w:rsidR="00CA601D" w:rsidRDefault="00CA601D" w:rsidP="00CA60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Учебно-методическое обеспечение образовательного процесса</w:t>
      </w:r>
    </w:p>
    <w:p w:rsidR="00CA601D" w:rsidRDefault="00CA601D" w:rsidP="00CA60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 Нормы оценки знаний</w:t>
      </w:r>
    </w:p>
    <w:p w:rsidR="00CA601D" w:rsidRDefault="00CA601D" w:rsidP="00CA60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изменений и дополнений в программу</w:t>
      </w:r>
    </w:p>
    <w:p w:rsidR="00CA601D" w:rsidRDefault="00CA601D" w:rsidP="00CA60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01D" w:rsidRDefault="00CA601D" w:rsidP="00CA601D"/>
    <w:p w:rsidR="00CA601D" w:rsidRDefault="00CA601D" w:rsidP="00CA601D"/>
    <w:p w:rsidR="00CA601D" w:rsidRDefault="00CA601D" w:rsidP="00CA601D"/>
    <w:p w:rsidR="00814345" w:rsidRDefault="00814345" w:rsidP="00713AAE">
      <w:pPr>
        <w:pStyle w:val="c13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814345" w:rsidRDefault="00814345" w:rsidP="00713AAE">
      <w:pPr>
        <w:pStyle w:val="c13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6C7083" w:rsidRDefault="009D3D4B" w:rsidP="006C70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 w:rsidR="006C7083">
        <w:rPr>
          <w:b/>
          <w:bCs/>
          <w:sz w:val="32"/>
          <w:szCs w:val="32"/>
        </w:rPr>
        <w:t>Пояснительная записка</w:t>
      </w:r>
    </w:p>
    <w:p w:rsidR="0069184E" w:rsidRDefault="00713AAE" w:rsidP="0069184E">
      <w:pPr>
        <w:pStyle w:val="c13"/>
        <w:tabs>
          <w:tab w:val="left" w:pos="2254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9184E">
        <w:rPr>
          <w:rStyle w:val="c3"/>
          <w:b/>
          <w:bCs/>
          <w:color w:val="000000"/>
          <w:sz w:val="28"/>
          <w:szCs w:val="28"/>
        </w:rPr>
        <w:t>Данная программа составлена на основе Федерального базисного учебного плана</w:t>
      </w:r>
      <w:r>
        <w:rPr>
          <w:rStyle w:val="c3"/>
          <w:color w:val="000000"/>
          <w:sz w:val="28"/>
          <w:szCs w:val="28"/>
        </w:rPr>
        <w:t> для образовательных учреждений Российской Феде</w:t>
      </w:r>
      <w:r w:rsidR="00E15A7A">
        <w:rPr>
          <w:rStyle w:val="c3"/>
          <w:color w:val="000000"/>
          <w:sz w:val="28"/>
          <w:szCs w:val="28"/>
        </w:rPr>
        <w:t xml:space="preserve">рации, которая предусматривает </w:t>
      </w:r>
      <w:r>
        <w:rPr>
          <w:rStyle w:val="c3"/>
          <w:color w:val="000000"/>
          <w:sz w:val="28"/>
          <w:szCs w:val="28"/>
        </w:rPr>
        <w:t>10</w:t>
      </w:r>
      <w:r w:rsidR="00E15A7A">
        <w:rPr>
          <w:rStyle w:val="c3"/>
          <w:color w:val="000000"/>
          <w:sz w:val="28"/>
          <w:szCs w:val="28"/>
        </w:rPr>
        <w:t>2 час</w:t>
      </w:r>
      <w:proofErr w:type="gramStart"/>
      <w:r w:rsidR="00E15A7A">
        <w:rPr>
          <w:rStyle w:val="c3"/>
          <w:color w:val="000000"/>
          <w:sz w:val="28"/>
          <w:szCs w:val="28"/>
        </w:rPr>
        <w:t>а</w:t>
      </w:r>
      <w:r w:rsidR="0069184E">
        <w:rPr>
          <w:rStyle w:val="c3"/>
          <w:color w:val="000000"/>
          <w:sz w:val="28"/>
          <w:szCs w:val="28"/>
        </w:rPr>
        <w:t>(</w:t>
      </w:r>
      <w:proofErr w:type="gramEnd"/>
      <w:r w:rsidR="0069184E">
        <w:rPr>
          <w:rStyle w:val="c3"/>
          <w:color w:val="000000"/>
          <w:sz w:val="28"/>
          <w:szCs w:val="28"/>
        </w:rPr>
        <w:t>из расчета 3 учебных часа в неделю).</w:t>
      </w:r>
    </w:p>
    <w:p w:rsidR="00713AAE" w:rsidRDefault="00713AAE" w:rsidP="0069184E">
      <w:pPr>
        <w:pStyle w:val="c13"/>
        <w:tabs>
          <w:tab w:val="left" w:pos="2254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для обязательного изучения учебного предмета «Литература» на этапе среднего (полн</w:t>
      </w:r>
      <w:r w:rsidR="00E15A7A">
        <w:rPr>
          <w:rStyle w:val="c3"/>
          <w:color w:val="000000"/>
          <w:sz w:val="28"/>
          <w:szCs w:val="28"/>
        </w:rPr>
        <w:t>ого) общего образова</w:t>
      </w:r>
      <w:r w:rsidR="0069184E">
        <w:rPr>
          <w:rStyle w:val="c3"/>
          <w:color w:val="000000"/>
          <w:sz w:val="28"/>
          <w:szCs w:val="28"/>
        </w:rPr>
        <w:t>ния, в 10 классе.</w:t>
      </w:r>
    </w:p>
    <w:p w:rsidR="00713AAE" w:rsidRDefault="00713AAE" w:rsidP="00713AAE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При составлении планирования уроков литературы в 10 классе использовано содержание «Программы по литературе общеобразовательных учреждений. Литература» под ред. В.Я.Коровиной (2006г.),  «Русская литература XIX века: 10 класс: Учебник: В 2 ч. - М., Просвещение, 2006,.</w:t>
      </w:r>
    </w:p>
    <w:p w:rsidR="003E4BC4" w:rsidRDefault="003E4BC4"/>
    <w:p w:rsidR="009742BF" w:rsidRPr="009742BF" w:rsidRDefault="009742BF" w:rsidP="00974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97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овладение системой знаний, умений и навыков по предмету; развитие речевых, интеллектуальных и творческих способностей; освоение через предмет литературы представлений о мире, способствующих успешной социальной адаптации учащихся.</w:t>
      </w:r>
    </w:p>
    <w:p w:rsidR="009742BF" w:rsidRPr="009742BF" w:rsidRDefault="009742BF" w:rsidP="00974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2BF" w:rsidRPr="009742BF" w:rsidRDefault="009742BF" w:rsidP="00974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программы: </w:t>
      </w:r>
    </w:p>
    <w:p w:rsidR="009742BF" w:rsidRPr="009742BF" w:rsidRDefault="009742BF" w:rsidP="009742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2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обеспечивать </w:t>
      </w:r>
      <w:r w:rsidRPr="00974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и литературное развитие старшего  школьника, глубокое понимание художественных произведений различного уровня сложности</w:t>
      </w:r>
    </w:p>
    <w:p w:rsidR="009742BF" w:rsidRPr="009742BF" w:rsidRDefault="009742BF" w:rsidP="009742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2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сохранять и обогащать</w:t>
      </w:r>
      <w:r w:rsidRPr="0097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разнообразных читательских переживаний, развивать эмоциональную культуру читателя-школьника, </w:t>
      </w:r>
      <w:r w:rsidRPr="009742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обеспечивать </w:t>
      </w:r>
      <w:r w:rsidRPr="009742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 w:rsidR="009742BF" w:rsidRPr="009742BF" w:rsidRDefault="009742BF" w:rsidP="009742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2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обеспечивать </w:t>
      </w:r>
      <w:r w:rsidRPr="0097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основных эстетических и теоретико-литературных понятий как условий полноценного восприятия, интерпретации художественного текста, </w:t>
      </w:r>
      <w:r w:rsidRPr="009742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развивать</w:t>
      </w:r>
      <w:r w:rsidRPr="0097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вкус учащихся как основу читательской самостоятельной деятельности, как ориентир нравственного выбора.</w:t>
      </w:r>
    </w:p>
    <w:p w:rsidR="009742BF" w:rsidRPr="009742BF" w:rsidRDefault="009742BF" w:rsidP="009742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2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развивать</w:t>
      </w:r>
      <w:r w:rsidRPr="0097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</w:t>
      </w:r>
      <w:proofErr w:type="gramStart"/>
      <w:r w:rsidRPr="00974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42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9742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азвивать </w:t>
      </w:r>
      <w:r w:rsidRPr="009742B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языка, умения и навыки связной речи, речевую культуру.</w:t>
      </w:r>
    </w:p>
    <w:p w:rsidR="009742BF" w:rsidRPr="009742BF" w:rsidRDefault="009742BF" w:rsidP="009742BF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2BF" w:rsidRPr="009742BF" w:rsidRDefault="009742BF" w:rsidP="00974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BA28CE" w:rsidRDefault="00BA28CE"/>
    <w:p w:rsidR="00D27955" w:rsidRDefault="00D27955">
      <w:pPr>
        <w:rPr>
          <w:sz w:val="28"/>
          <w:szCs w:val="28"/>
        </w:rPr>
        <w:sectPr w:rsidR="00D27955" w:rsidSect="00CA4F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A28CE" w:rsidRPr="00D27955" w:rsidRDefault="001C5812">
      <w:pPr>
        <w:rPr>
          <w:sz w:val="28"/>
          <w:szCs w:val="28"/>
        </w:rPr>
      </w:pPr>
      <w:r w:rsidRPr="00D27955">
        <w:rPr>
          <w:sz w:val="28"/>
          <w:szCs w:val="28"/>
        </w:rPr>
        <w:t>2.</w:t>
      </w:r>
      <w:r w:rsidR="00594447" w:rsidRPr="00D27955">
        <w:rPr>
          <w:sz w:val="28"/>
          <w:szCs w:val="28"/>
        </w:rPr>
        <w:t xml:space="preserve">  Тематическое планирование по литературе 10 класс (102 часа).</w:t>
      </w:r>
    </w:p>
    <w:p w:rsidR="00BA28CE" w:rsidRPr="00D27955" w:rsidRDefault="00BA28CE">
      <w:pPr>
        <w:rPr>
          <w:sz w:val="28"/>
          <w:szCs w:val="28"/>
        </w:rPr>
      </w:pPr>
    </w:p>
    <w:p w:rsidR="00BA28CE" w:rsidRPr="00D27955" w:rsidRDefault="00BA28CE">
      <w:pPr>
        <w:rPr>
          <w:sz w:val="28"/>
          <w:szCs w:val="28"/>
        </w:rPr>
      </w:pPr>
    </w:p>
    <w:p w:rsidR="00BA28CE" w:rsidRPr="00D27955" w:rsidRDefault="00BA28CE">
      <w:pPr>
        <w:rPr>
          <w:sz w:val="28"/>
          <w:szCs w:val="28"/>
        </w:rPr>
      </w:pPr>
    </w:p>
    <w:tbl>
      <w:tblPr>
        <w:tblpPr w:leftFromText="180" w:rightFromText="180" w:bottomFromText="160" w:vertAnchor="page" w:horzAnchor="margin" w:tblpXSpec="center" w:tblpY="1486"/>
        <w:tblW w:w="1048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15"/>
        <w:gridCol w:w="5170"/>
        <w:gridCol w:w="1520"/>
        <w:gridCol w:w="1670"/>
        <w:gridCol w:w="1310"/>
      </w:tblGrid>
      <w:tr w:rsidR="00BA28CE" w:rsidRPr="00D27955" w:rsidTr="00414E51">
        <w:trPr>
          <w:trHeight w:val="360"/>
        </w:trPr>
        <w:tc>
          <w:tcPr>
            <w:tcW w:w="8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8CE" w:rsidRPr="00D27955" w:rsidRDefault="00BA28CE" w:rsidP="00A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firstLine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урока</w:t>
            </w:r>
          </w:p>
        </w:tc>
        <w:tc>
          <w:tcPr>
            <w:tcW w:w="517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8CE" w:rsidRPr="00D27955" w:rsidRDefault="00BA28CE" w:rsidP="00A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урока.</w:t>
            </w:r>
          </w:p>
          <w:p w:rsidR="00BA28CE" w:rsidRPr="00D27955" w:rsidRDefault="00BA28CE" w:rsidP="00A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Основное содержание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8CE" w:rsidRPr="00D27955" w:rsidRDefault="00BA28CE" w:rsidP="00A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8CE" w:rsidRPr="00D27955" w:rsidRDefault="00BA28CE" w:rsidP="00A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</w:tr>
      <w:tr w:rsidR="00BA28CE" w:rsidRPr="00D27955" w:rsidTr="00414E51">
        <w:trPr>
          <w:trHeight w:val="1310"/>
        </w:trPr>
        <w:tc>
          <w:tcPr>
            <w:tcW w:w="8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8CE" w:rsidRPr="00D27955" w:rsidRDefault="00BA28CE" w:rsidP="00AD46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8CE" w:rsidRPr="00D27955" w:rsidRDefault="00BA28CE" w:rsidP="00AD46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8CE" w:rsidRPr="00D27955" w:rsidRDefault="00BA28CE" w:rsidP="00A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8CE" w:rsidRPr="00D27955" w:rsidRDefault="00BA28CE" w:rsidP="00A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нового и закрепление.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8CE" w:rsidRPr="00D27955" w:rsidRDefault="00BA28CE" w:rsidP="00AD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контроль.</w:t>
            </w:r>
          </w:p>
        </w:tc>
      </w:tr>
      <w:tr w:rsidR="00236BE5" w:rsidRPr="00D27955" w:rsidTr="00414E51">
        <w:trPr>
          <w:trHeight w:val="66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BE5" w:rsidRPr="00D27955" w:rsidRDefault="00594447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C5736"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Введение. Русская литература </w:t>
            </w: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 в контексте мировой культуры. Основные темы и проблемы русской литературы</w:t>
            </w: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века. Выявление уровня литературного развития учащихся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961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BE5" w:rsidRPr="00D27955" w:rsidRDefault="002C5736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А. С. Пушкин. Жизнь и творчество. Гуманизм лирики Пушкина и ее национально-историческое и общечеловеческое содержание. Слияние гражданских,</w:t>
            </w: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философских и личных мотивов. Историческая концепция пушкинского творчества. Развитие реализма в лирике, поэмах,прозе и драматургии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694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C5736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Романтическая лирика А. С. Пушкина периода южной и Михайловской ссылок (с повторением ранее изученного). «Погасло дневное светило...», «Подражания Корану» (</w:t>
            </w: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.«И путник усталый на Бога роптал...»), «Демон». Трагизм</w:t>
            </w: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мировосприятия и его преодоление</w:t>
            </w: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97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C5736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поэта и поэзии в лирике А. С. Пушкина (с повторением ранее изученного).</w:t>
            </w: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«Поэт», «Поэту» («Поэт</w:t>
            </w:r>
            <w:proofErr w:type="gramStart"/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!Н</w:t>
            </w:r>
            <w:proofErr w:type="gramEnd"/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е дорожи  любовью народной...»), «Осень», «Разговор книгопродавца с поэтом»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688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C5736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Эволюция темы свободы и рабства в лирике А. С. Пушкина. «Вольность», «Свободы сеятель пустынный...», «Из </w:t>
            </w:r>
            <w:proofErr w:type="spellStart"/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Пиндемонти</w:t>
            </w:r>
            <w:proofErr w:type="spellEnd"/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698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C5736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Философская лирика А. С. Пушкина. Тема жизни и смерти. «Брожу ли я вдоль улиц шумных...», «Элегия» («Безумных лет угасшее веселье...»), «...Вновь я посетил...»,</w:t>
            </w: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«Отцы пустынники и жены непорочны...». Домашнее сочинение по лирике Пушкина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977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C5736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Петербургская повесть А. С. Пушкина «Медный всадник». Человек и история в поэме. Тема «маленького человека» в поэме «Медный всадник»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694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C5736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 Петра </w:t>
            </w: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царя-преобразователя в поэме «Медный всадник». Социально-философские проблемы поэмы. Диалектика пушкинских взглядов на историю</w:t>
            </w: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России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691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C5736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34EB4"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Классное сочинение по творчеству</w:t>
            </w: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А. С. Пушкина.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36BE5" w:rsidRPr="00D27955" w:rsidTr="00414E51">
        <w:trPr>
          <w:trHeight w:val="70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1A2FEF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М.Ю.Лермонтов. Жизнь и творчество (с обобщением ранее </w:t>
            </w:r>
            <w:proofErr w:type="gramStart"/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). Основные темы и мотивы лирики М. Ю. Лермонтова. Своеобразие художественного мира поэта. Эволюция его отношения к поэтическому дару. «Нет, я не</w:t>
            </w: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Байрон, я другой...». Романтизм и реализм в творчестве поэта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1584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1A2FEF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Молитва как жанр в лирике М. Ю. Лермонтова (с обобщением ранее изученного). «Молитва» («Я, Матерь Божия, ныне смолитвою...»)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903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1A2FEF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жизни и смерти в лирике М. Ю. Лермонтова. Анализ стихотворений «</w:t>
            </w:r>
            <w:proofErr w:type="spellStart"/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Валерик</w:t>
            </w:r>
            <w:proofErr w:type="spellEnd"/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», «Сон» («В полдневный жар в</w:t>
            </w: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долине Дагестана...»), «Завещание»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917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1A2FEF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Философские мошны лирики М. Ю. Лермонтова (с обобщением ранее изученного). «Как часто, пестрою толпою </w:t>
            </w:r>
            <w:proofErr w:type="gramStart"/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окружен</w:t>
            </w:r>
            <w:proofErr w:type="gramEnd"/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...» как выражение мироощущения поэта. Мечта </w:t>
            </w:r>
            <w:proofErr w:type="gramStart"/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гармоничном и прекрасном в мире человеческих отношений.</w:t>
            </w: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«Выхожу один я на дорогу...»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CF419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CF419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99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1A2FEF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Адресаты любовной лирики М. Ю. Лермонтова. Подготовка к домашнему сочинению по лирике М. Ю. Лермонтова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36BE5" w:rsidRPr="00D27955" w:rsidTr="00414E51">
        <w:trPr>
          <w:trHeight w:val="253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1A2FEF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Классное сочинение по творчеству М. Ю. Лермонтова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626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1A2FEF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 В. Гоголь. Жизнь и творчество (с обобщением ранее </w:t>
            </w:r>
            <w:proofErr w:type="gramStart"/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). Романтические произведения. «Вечера на хуторе</w:t>
            </w: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близ Диканьки». Сатирическое и </w:t>
            </w:r>
            <w:proofErr w:type="spellStart"/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эпикодраматическое</w:t>
            </w:r>
            <w:proofErr w:type="spellEnd"/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начала в сборнике «Миргород»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1027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1A2FEF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«Петербургские повести» Н. В. Гоголя (обзор с обобщением ранее изученного). Образ «маленького человека» в «Пете</w:t>
            </w:r>
            <w:proofErr w:type="gramStart"/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бургских</w:t>
            </w:r>
            <w:proofErr w:type="spellEnd"/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повестях»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73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1A2FEF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Н. В. Гоголь. «Невский проспект». Образ Петербурга. Обучение анализу эпизода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73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1A2FEF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Правда и ложь, реальность и фантастика в повести «Невский проспект»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604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1A2FEF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Н. В. Гоголь. «Портрет». Место повести в сборнике «Петербургские повести»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656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1A2FEF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Классное сочинение по творчеству Н. В. Гоголя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36BE5" w:rsidRPr="00D27955" w:rsidTr="00414E51">
        <w:trPr>
          <w:trHeight w:val="68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C07DD2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 русской литературы второй половины </w:t>
            </w: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века. Ее основные проблемы. Характеристика русской прозы, </w:t>
            </w:r>
            <w:proofErr w:type="spellStart"/>
            <w:proofErr w:type="gramStart"/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журнали</w:t>
            </w:r>
            <w:proofErr w:type="spellEnd"/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стики</w:t>
            </w:r>
            <w:proofErr w:type="spellEnd"/>
            <w:proofErr w:type="gramEnd"/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литературной критики. Традиции и новаторство русской поэзии. Эволюция национального театра. Мировое значение русской классической литературы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854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C07DD2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И. А. Гончаров. Жизнь и творчество. Место романа «Обломов» в трилогии «Обыкновенная история» — «Обломов» —</w:t>
            </w: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 «Обрыв». Особенности композиции романа. Его социальная и нравственная проблематика.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1018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C07DD2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Обломов — «коренной народный наш тип». Диалектика характера Обломова. Смысл его жизни и смерти. Герои романа в их отношении к Обломову.</w:t>
            </w: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66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C07DD2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«Обломов» как роман о любви. Авторская позиция и способы ее выражения в романе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274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C07DD2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«Что такое  </w:t>
            </w:r>
            <w:proofErr w:type="gramStart"/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обломовщина</w:t>
            </w:r>
            <w:proofErr w:type="gramEnd"/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?» Роман «Обломов» в русской критике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BE5" w:rsidRPr="00D27955" w:rsidRDefault="00236BE5" w:rsidP="00236B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48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C07DD2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А. Н. Островский. Жизнь и творчество Традиции русской драматургии в творчестве писателя. «Отец русского театра»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971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C07DD2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38-39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Драма «Гроза». История создания, система образов, приемы раскрытия характеров героев. Своеобразие конфликта.</w:t>
            </w: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Смысл названия</w:t>
            </w: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144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C07DD2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Калинов и его обитатели. Изображение «жестоких нравов» «темного царства»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1075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BE5" w:rsidRPr="00D27955" w:rsidRDefault="00C07DD2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Протест Катерины против «темного царства». Нравственная проблематика пьесы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BE5" w:rsidRPr="00D27955" w:rsidRDefault="006B474C" w:rsidP="00236B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609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C07DD2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Споры критиков вокруг драмы «Гроза». Домашнее сочинение по драме А. Н. Островского «Гроза»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36BE5" w:rsidRPr="00D27955" w:rsidTr="00414E51">
        <w:trPr>
          <w:trHeight w:val="966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C07DD2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С. Тургенев Жизнь и творчество (с обобщением ранее </w:t>
            </w:r>
            <w:proofErr w:type="gramStart"/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). «Записки охотника» и их место в русской литературе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66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C07DD2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И. С. Тургенев — создатель русского романа. История создания романа «Отцы и дети»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66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C07DD2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Базаров — герой своего времени. Духовный конфликт героя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1265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C07DD2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«Отцы» и «дети» в романе «Отцы и дети»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845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C07DD2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 в романе «Отцы и дети»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957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C07DD2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48-49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эпизода «Смерть Базарова». Споры в критике вокруг романа «Отцы и дети». Подготовка к домашнему сочинению</w:t>
            </w: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36BE5" w:rsidRPr="00D27955" w:rsidTr="00414E51">
        <w:trPr>
          <w:trHeight w:val="68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C07DD2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Зачетная работа за первое полугодие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36BE5" w:rsidRPr="00D27955" w:rsidTr="00414E51">
        <w:trPr>
          <w:trHeight w:val="499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 </w:t>
            </w: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607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CE6C00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51-52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 И. </w:t>
            </w:r>
            <w:proofErr w:type="spellStart"/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Тютч</w:t>
            </w:r>
            <w:proofErr w:type="spellEnd"/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 в. Жизнь и творчество. Единство мира и философия природы в его лирике. «</w:t>
            </w:r>
            <w:proofErr w:type="spellStart"/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Silentium</w:t>
            </w:r>
            <w:proofErr w:type="spellEnd"/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!», «</w:t>
            </w: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He</w:t>
            </w: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то, что мните вы, природа...», «Еще земли печален вид...», «Как хорошо ты, о море ночное...», «Природа — сфинкс...»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944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051332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и история в лирике Ф. И. Тютчева. Жанр лирического фрагмента в его творчестве. «Эти бедные селенья...», «Нам не дано предугадать...», «Умом Ро</w:t>
            </w:r>
            <w:proofErr w:type="gramStart"/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сию не понять...»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674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051332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Любовная лирика Ф. И. Тютчева. Любовь как стихийная сила и «поединок роковой». «О, как убийственно мы любим...», «К. Б.» («Я встретил вас — и все былое...»)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27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051332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А. А. Фет. Жизнь и творчество. Жизнеутверждающее начало в лирике природы. «Даль», «Это утро, радость эта...», «Еще</w:t>
            </w: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весны душистой нега...», «Летний вечер тих и ясен...», «Я пришел к тебе с приветом...», «Заря прощается с землею...»</w:t>
            </w: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др.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646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051332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Любовная лирика А. А. Фета. «Шепот, робкое дыханье...», «Сияла ночь. Луной был полон сад...», «Певице» и др. Гармония и музыкальность поэтической </w:t>
            </w:r>
            <w:proofErr w:type="gramStart"/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речи</w:t>
            </w:r>
            <w:proofErr w:type="gramEnd"/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способы их достижения. Импрессионизм поэзии Фета. Домашнее сочинение по лирике Ф. И. Тютчева и А. А. Фета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698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051332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t>А. К. Тол стой. Жизнь и творчество. Основные темы, мотивы и образы поэзии А. К. Толстого. Фольклорные, романтические и исторические черты лирики поэта.</w:t>
            </w: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«Слеза дрожит в твоем ревнивом взоре...», «Против течения», «Государь ты наш батюшка...»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694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051332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Н. А. Некрасов. Жизнь и творчество (с обобщением ранее </w:t>
            </w:r>
            <w:proofErr w:type="gramStart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). Социальная трагедия народа в городе и дере</w:t>
            </w:r>
            <w:proofErr w:type="gramStart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не. Судьба народа как предмет лирических переживаний страдающего поэта. «В дороге», «Еду ли ночью по улице темной...», «Надрывается сердце от муки...» и др.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845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051332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Героическое</w:t>
            </w:r>
            <w:proofErr w:type="gramEnd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 и жертвенное в образе разночинца-народолюбца. «Рыцарь на час»,</w:t>
            </w:r>
            <w:r w:rsidRPr="00D279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«Умру я скоро...», «Блажен незлобивый поэт...» и др.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1046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051332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Н. А. Некрасов о поэтическом труде. Поэтическое творчество как служение народу. «Элегия», «Вчерашний день, часу в шестом...», «Музе», «</w:t>
            </w:r>
            <w:proofErr w:type="gramStart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 Муза! Я у двери</w:t>
            </w:r>
            <w:r w:rsidRPr="00D279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гроба...», «Поэт и Гражданин» и др.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BE5" w:rsidRPr="00D27955" w:rsidRDefault="00236BE5" w:rsidP="00236B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103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7E6AF8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Тема любви в лирике Н. А. Некрасова, ее психологизм и бытовая конкретизация. «Мы с тобой бестолковые люди...», «Я не люблю иронии твоей...», «Тройка», «Внимая ужасам войны...» и др.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48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7E6AF8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«Кому на Руси жить хорошо»: замысел, история создания и композиция поэмы. Анализ «Пролога», глав «Поп», «</w:t>
            </w:r>
            <w:proofErr w:type="spellStart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Сельскаяярмонка</w:t>
            </w:r>
            <w:proofErr w:type="spellEnd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120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7E6AF8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Образы крестьян и помещиков в поэме «Кому на Руси жить хорошо». Дореформенная и пореформенная Россия в поэме.</w:t>
            </w:r>
            <w:r w:rsidRPr="00D279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Тема социального и духовного рабства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606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7E6AF8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Образы народных заступников в поэме «Кому на Руси жить хорошо»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644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7E6AF8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языка поэмы «Кому на Руси жить хорошо». Фольклорное начало в поэме. Домашнее сочинение по творчеству Н. А. Некрасова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36BE5" w:rsidRPr="00D27955" w:rsidTr="00414E51">
        <w:trPr>
          <w:trHeight w:val="41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7E6AF8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М. Е. Салтыков-Щедрин. Личность и творчество. Проблематика и поэтика сказок М. Е. Салтыкова-Щедрина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414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7E6AF8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67-68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Обзор романа М. Е Салтыкова-Щедрина «История одной) юрода».</w:t>
            </w:r>
            <w:proofErr w:type="gramEnd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 Замысел, история создания, жанр и композиция романа. Образы градоначальников.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694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7E6AF8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Л. Н. Тол стой. Жизнь и судьба. Этапы творческого пути. Духовные искания. Нравственная чистота писательского</w:t>
            </w:r>
            <w:r w:rsidRPr="00D279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взгляда на мир и человека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48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7E6AF8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Народ и война в «Севастопольских рассказах» Л. Н. Толстого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48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7E6AF8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История создания романа «Война и мир». Особенности жанра. Образ автора в романе.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65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CF3A97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72-73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Духовные искания Андрея Болконского и Пьера Безухова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69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CF3A97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Женские образы в романе «Война и мир»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696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CF3A97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Семья Ростовых и семья Болконских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313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CF3A97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76-77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Тема народа в романе «Война и мир»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6B474C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845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CF3A97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Кутузов и Наполеон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1D0DC7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1D0DC7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845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CF3A97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79-80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</w:t>
            </w:r>
            <w:proofErr w:type="gramStart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истинного</w:t>
            </w:r>
            <w:proofErr w:type="gramEnd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 и ложного в романе «Война и мир». Художественные особенности романа. Подготовка к домашнему сочинению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1D0DC7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1D0DC7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1D0DC7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36BE5" w:rsidRPr="00D27955" w:rsidTr="00414E51">
        <w:trPr>
          <w:trHeight w:val="564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D506A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Анализ эпизода из романа «Война и мир».</w:t>
            </w:r>
            <w:r w:rsidRPr="00D279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Подготовка к домашнему сочинению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1D0DC7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1D0DC7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606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D506A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Ф. М. Достоевский. Жизнь и судьба. Этапы творческого пути. Идейные и эстетические взгляды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1D0DC7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1D0DC7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BE5" w:rsidRPr="00D27955" w:rsidTr="00414E51">
        <w:trPr>
          <w:trHeight w:val="744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D506A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Образ Петербурга в русской литературе. Петербург Ф. М. Достоевского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5F7EFE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1D0DC7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5" w:rsidRPr="00D27955" w:rsidRDefault="00236BE5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7EFE" w:rsidRPr="00D27955" w:rsidTr="00414E51">
        <w:trPr>
          <w:trHeight w:val="744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FE" w:rsidRPr="00D27955" w:rsidRDefault="00225741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="00414E51"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-85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FE" w:rsidRPr="00D27955" w:rsidRDefault="00414E51" w:rsidP="0023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создания романа «Преступление и наказание». «Маленькие люди» в романе «Преступление и наказание», проблема социальной несправедливости и гуманизм писателя </w:t>
            </w: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FE" w:rsidRPr="00D27955" w:rsidRDefault="00414E51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FE" w:rsidRPr="00D27955" w:rsidRDefault="001D0DC7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FE" w:rsidRPr="00D27955" w:rsidRDefault="005F7EFE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21BE" w:rsidRPr="00D27955" w:rsidTr="00414E51">
        <w:trPr>
          <w:trHeight w:val="744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1BE" w:rsidRPr="00D27955" w:rsidRDefault="00A044D6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1BE" w:rsidRPr="00D27955" w:rsidRDefault="00A044D6" w:rsidP="0023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Духовные искания интеллектуального героя и способы их выявления. Теория Раскольникова. Истоки его бунта </w:t>
            </w: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ab/>
              <w:t>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1BE" w:rsidRPr="00D27955" w:rsidRDefault="00A044D6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1BE" w:rsidRPr="00D27955" w:rsidRDefault="001D0DC7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1BE" w:rsidRPr="00D27955" w:rsidRDefault="00A221BE" w:rsidP="002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CD7" w:rsidRPr="00D27955" w:rsidTr="00D1634D">
        <w:trPr>
          <w:trHeight w:val="744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D7" w:rsidRPr="00D27955" w:rsidRDefault="002F1CD7" w:rsidP="002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D7" w:rsidRPr="00D27955" w:rsidRDefault="002F1CD7" w:rsidP="002F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«Двойники» Раскольникова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CD7" w:rsidRPr="00D27955" w:rsidRDefault="002F1CD7" w:rsidP="002F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CD7" w:rsidRPr="00D27955" w:rsidRDefault="001D0DC7" w:rsidP="002F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D7" w:rsidRPr="00D27955" w:rsidRDefault="002F1CD7" w:rsidP="002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CD7" w:rsidRPr="00D27955" w:rsidTr="00414E51">
        <w:trPr>
          <w:trHeight w:val="744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D7" w:rsidRPr="00D27955" w:rsidRDefault="005C1B88" w:rsidP="002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D7" w:rsidRPr="00D27955" w:rsidRDefault="005C1B88" w:rsidP="002F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образа Сони Мармеладовой в романе «Преступление и наказание». Роль эпилога в романе. Домашнее сочинение по роману «Преступление и наказание»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D7" w:rsidRPr="00D27955" w:rsidRDefault="005C1B88" w:rsidP="002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D7" w:rsidRPr="00D27955" w:rsidRDefault="001D0DC7" w:rsidP="002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D7" w:rsidRPr="00D27955" w:rsidRDefault="002F1CD7" w:rsidP="002F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3B15" w:rsidRPr="00D27955" w:rsidTr="00D067EF">
        <w:trPr>
          <w:trHeight w:val="744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B15" w:rsidRPr="00D27955" w:rsidRDefault="00303B15" w:rsidP="00303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B15" w:rsidRPr="00D27955" w:rsidRDefault="00303B15" w:rsidP="003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Н. С. Л е с </w:t>
            </w:r>
            <w:proofErr w:type="gramStart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 о в. Жизнь и творчество. Повесть «Очарованный странник» и ее герои Ив</w:t>
            </w:r>
            <w:r w:rsidR="00AE0934"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ан </w:t>
            </w:r>
            <w:proofErr w:type="spellStart"/>
            <w:r w:rsidR="00AE0934" w:rsidRPr="00D27955">
              <w:rPr>
                <w:rFonts w:ascii="Times New Roman" w:hAnsi="Times New Roman" w:cs="Times New Roman"/>
                <w:sz w:val="28"/>
                <w:szCs w:val="28"/>
              </w:rPr>
              <w:t>Флягин</w:t>
            </w:r>
            <w:proofErr w:type="spellEnd"/>
            <w:r w:rsidR="00AE0934"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. Поэтика названия </w:t>
            </w:r>
            <w:proofErr w:type="spellStart"/>
            <w:proofErr w:type="gramStart"/>
            <w:r w:rsidR="00AE0934" w:rsidRPr="00D27955">
              <w:rPr>
                <w:rFonts w:ascii="Times New Roman" w:hAnsi="Times New Roman" w:cs="Times New Roman"/>
                <w:sz w:val="28"/>
                <w:szCs w:val="28"/>
              </w:rPr>
              <w:t>повест</w:t>
            </w:r>
            <w:proofErr w:type="spellEnd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 «Очарованный странник». Особенности жанра. Фольклорное начало в повествовании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B15" w:rsidRPr="00D27955" w:rsidRDefault="00303B15" w:rsidP="0030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B15" w:rsidRPr="00D27955" w:rsidRDefault="001D0DC7" w:rsidP="00303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B15" w:rsidRPr="00D27955" w:rsidRDefault="00303B15" w:rsidP="00303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35A9" w:rsidRPr="00D27955" w:rsidTr="00AD4A3A">
        <w:trPr>
          <w:trHeight w:val="744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A9" w:rsidRPr="00D27955" w:rsidRDefault="001F35A9" w:rsidP="001F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A9" w:rsidRPr="00D27955" w:rsidRDefault="001F35A9" w:rsidP="001F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Рассказ «Тупейный художник». Необычность судеб и обстоятельств. Нравственный смысл рассказа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35A9" w:rsidRPr="00D27955" w:rsidRDefault="001F35A9" w:rsidP="001F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35A9" w:rsidRPr="00D27955" w:rsidRDefault="001D0DC7" w:rsidP="001F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35A9" w:rsidRPr="00D27955" w:rsidRDefault="001F35A9" w:rsidP="001F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5A9" w:rsidRPr="00D27955" w:rsidTr="00AD4A3A">
        <w:trPr>
          <w:trHeight w:val="744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A9" w:rsidRPr="00D27955" w:rsidRDefault="001F35A9" w:rsidP="001F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A9" w:rsidRPr="00D27955" w:rsidRDefault="001F35A9" w:rsidP="001F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Катерина Кабанова и Катерина Измайлова. (По пьесе Островского «Гроза» и рассказу Лескова «Леди Макбет </w:t>
            </w:r>
            <w:proofErr w:type="spellStart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Мценского</w:t>
            </w:r>
            <w:proofErr w:type="spellEnd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 уезда»)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35A9" w:rsidRPr="00D27955" w:rsidRDefault="001F35A9" w:rsidP="001F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35A9" w:rsidRPr="00D27955" w:rsidRDefault="001D0DC7" w:rsidP="001F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35A9" w:rsidRPr="00D27955" w:rsidRDefault="001F35A9" w:rsidP="001F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5A9" w:rsidRPr="00D27955" w:rsidTr="00AD4A3A">
        <w:trPr>
          <w:trHeight w:val="744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A9" w:rsidRPr="00D27955" w:rsidRDefault="001F35A9" w:rsidP="001F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A9" w:rsidRPr="00D27955" w:rsidRDefault="001F35A9" w:rsidP="001F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А. П. Чехов. Жизнь и творчество. Особенности рассказов 80— 90-х годов. «Человек в футляре»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35A9" w:rsidRPr="00D27955" w:rsidRDefault="001F35A9" w:rsidP="001F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35A9" w:rsidRPr="00D27955" w:rsidRDefault="001D0DC7" w:rsidP="001F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35A9" w:rsidRPr="00D27955" w:rsidRDefault="001F35A9" w:rsidP="001F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5A9" w:rsidRPr="00D27955" w:rsidTr="00AD4A3A">
        <w:trPr>
          <w:trHeight w:val="744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A9" w:rsidRPr="00D27955" w:rsidRDefault="002620EC" w:rsidP="001F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A9" w:rsidRPr="00D27955" w:rsidRDefault="001F35A9" w:rsidP="001F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Проблематика и поэтика рассказов 90-х годов. «Дом с мезонином», «Студент», «Дама с собачкой», «Случай из практики», «Черный монах»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35A9" w:rsidRPr="00D27955" w:rsidRDefault="001F35A9" w:rsidP="001F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35A9" w:rsidRPr="00D27955" w:rsidRDefault="001D0DC7" w:rsidP="001F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35A9" w:rsidRPr="00D27955" w:rsidRDefault="001F35A9" w:rsidP="001F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5A9" w:rsidRPr="00D27955" w:rsidTr="00AD4A3A">
        <w:trPr>
          <w:trHeight w:val="744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A9" w:rsidRPr="00D27955" w:rsidRDefault="002620EC" w:rsidP="001F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A9" w:rsidRPr="00D27955" w:rsidRDefault="001F35A9" w:rsidP="001F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Душевная деградация человека в рассказе «</w:t>
            </w:r>
            <w:proofErr w:type="spellStart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35A9" w:rsidRPr="00D27955" w:rsidRDefault="001F35A9" w:rsidP="001F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35A9" w:rsidRPr="00D27955" w:rsidRDefault="001D0DC7" w:rsidP="001F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35A9" w:rsidRPr="00D27955" w:rsidRDefault="001F35A9" w:rsidP="001F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5A9" w:rsidRPr="00D27955" w:rsidTr="00AD4A3A">
        <w:trPr>
          <w:trHeight w:val="744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A9" w:rsidRPr="00D27955" w:rsidRDefault="002620EC" w:rsidP="001F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A9" w:rsidRPr="00D27955" w:rsidRDefault="001F35A9" w:rsidP="001F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драматургии А. П. Чехова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35A9" w:rsidRPr="00D27955" w:rsidRDefault="001F35A9" w:rsidP="001F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35A9" w:rsidRPr="00D27955" w:rsidRDefault="001D0DC7" w:rsidP="001F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35A9" w:rsidRPr="00D27955" w:rsidRDefault="001F35A9" w:rsidP="001F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5A9" w:rsidRPr="00D27955" w:rsidTr="00AD4A3A">
        <w:trPr>
          <w:trHeight w:val="744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A9" w:rsidRPr="00D27955" w:rsidRDefault="00394334" w:rsidP="001F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A9" w:rsidRPr="00D27955" w:rsidRDefault="001F35A9" w:rsidP="001F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«Вишневый сад»: история создания, жанр, система образов. Разрушение дворянского гнезда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35A9" w:rsidRPr="00D27955" w:rsidRDefault="001F35A9" w:rsidP="001F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35A9" w:rsidRPr="00D27955" w:rsidRDefault="00CC0A6F" w:rsidP="001F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35A9" w:rsidRPr="00D27955" w:rsidRDefault="001F35A9" w:rsidP="001F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A6F" w:rsidRPr="00D27955" w:rsidTr="00AD4A3A">
        <w:trPr>
          <w:trHeight w:val="744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6F" w:rsidRPr="00D27955" w:rsidRDefault="00CC0A6F" w:rsidP="00CC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6F" w:rsidRPr="00D27955" w:rsidRDefault="00CC0A6F" w:rsidP="00CC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Символ сада в комедии «Вишневый сад». Своеобразие чеховского стиля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A6F" w:rsidRPr="00D27955" w:rsidRDefault="00CC0A6F" w:rsidP="00CC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0A6F" w:rsidRPr="00D27955" w:rsidRDefault="00CC0A6F" w:rsidP="00CC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A6F" w:rsidRPr="00D27955" w:rsidRDefault="00CC0A6F" w:rsidP="00CC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A6F" w:rsidRPr="00D27955" w:rsidTr="00AD4A3A">
        <w:trPr>
          <w:trHeight w:val="744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6F" w:rsidRPr="00D27955" w:rsidRDefault="00CC0A6F" w:rsidP="00CC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6F" w:rsidRPr="00D27955" w:rsidRDefault="00CC0A6F" w:rsidP="00CC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Зачетная работа за второе полугодие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A6F" w:rsidRPr="00D27955" w:rsidRDefault="00CC0A6F" w:rsidP="00CC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0A6F" w:rsidRPr="00D27955" w:rsidRDefault="00CC0A6F" w:rsidP="00CC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A6F" w:rsidRPr="00D27955" w:rsidRDefault="001D0DC7" w:rsidP="00CC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A6F" w:rsidRPr="00D27955" w:rsidTr="00AD4A3A">
        <w:trPr>
          <w:trHeight w:val="744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6F" w:rsidRPr="00D27955" w:rsidRDefault="00CC0A6F" w:rsidP="00CC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6F" w:rsidRPr="00D27955" w:rsidRDefault="00CC0A6F" w:rsidP="00CC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К. Хетагуров. Жизнь и творчество. Сборник «Осетинская лира». Изображение тяжелой жизни простого народа.</w:t>
            </w:r>
            <w:r w:rsidRPr="00D279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Специфика художественной образности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A6F" w:rsidRPr="00D27955" w:rsidRDefault="00CC0A6F" w:rsidP="00CC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0A6F" w:rsidRPr="00D27955" w:rsidRDefault="001D0DC7" w:rsidP="00CC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A6F" w:rsidRPr="00D27955" w:rsidRDefault="00CC0A6F" w:rsidP="00CC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79" w:rsidRPr="00D27955" w:rsidTr="00AD4A3A">
        <w:trPr>
          <w:trHeight w:val="744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79" w:rsidRPr="00D27955" w:rsidRDefault="00926779" w:rsidP="0092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100-101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79" w:rsidRPr="00D27955" w:rsidRDefault="00926779" w:rsidP="0092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«Вечные» вопросы в зарубежной литературе. Романтизм, реализм и символизм в произведениях зарубежной литературы. Г и де Мопассан. «Ожерелье».</w:t>
            </w:r>
            <w:r w:rsidRPr="00D27955">
              <w:rPr>
                <w:rFonts w:ascii="Times New Roman" w:hAnsi="Times New Roman" w:cs="Times New Roman"/>
                <w:sz w:val="28"/>
                <w:szCs w:val="28"/>
              </w:rPr>
              <w:br/>
              <w:t>Г</w:t>
            </w:r>
            <w:proofErr w:type="gramStart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 Ибсен. «Кукольный дом». А. Рембо.</w:t>
            </w:r>
            <w:r w:rsidRPr="00D279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«Пьяный корабль». (По выбору учителя)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779" w:rsidRPr="00D27955" w:rsidRDefault="00926779" w:rsidP="0092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779" w:rsidRPr="00D27955" w:rsidRDefault="001D0DC7" w:rsidP="0092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779" w:rsidRPr="00D27955" w:rsidRDefault="00926779" w:rsidP="00926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79" w:rsidRPr="00D27955" w:rsidTr="00AD4A3A">
        <w:trPr>
          <w:trHeight w:val="744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79" w:rsidRPr="00D27955" w:rsidRDefault="00926779" w:rsidP="0092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79" w:rsidRPr="00D27955" w:rsidRDefault="00926779" w:rsidP="0092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урок. Нравственные уроки русской литературы </w:t>
            </w:r>
            <w:r w:rsidRPr="00D27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 века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779" w:rsidRPr="00D27955" w:rsidRDefault="00926779" w:rsidP="0092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779" w:rsidRPr="00D27955" w:rsidRDefault="001D0DC7" w:rsidP="009267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779" w:rsidRPr="00D27955" w:rsidRDefault="00926779" w:rsidP="00926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8CE" w:rsidRPr="00D27955" w:rsidRDefault="00BA28CE">
      <w:pPr>
        <w:rPr>
          <w:rFonts w:ascii="Times New Roman" w:hAnsi="Times New Roman" w:cs="Times New Roman"/>
          <w:sz w:val="28"/>
          <w:szCs w:val="28"/>
        </w:rPr>
      </w:pPr>
    </w:p>
    <w:p w:rsidR="00BA28CE" w:rsidRPr="00D27955" w:rsidRDefault="00BA28CE">
      <w:pPr>
        <w:rPr>
          <w:rFonts w:ascii="Times New Roman" w:hAnsi="Times New Roman" w:cs="Times New Roman"/>
          <w:sz w:val="28"/>
          <w:szCs w:val="28"/>
        </w:rPr>
      </w:pPr>
    </w:p>
    <w:p w:rsidR="00BA28CE" w:rsidRPr="00D27955" w:rsidRDefault="00BA28CE">
      <w:pPr>
        <w:rPr>
          <w:rFonts w:ascii="Times New Roman" w:hAnsi="Times New Roman" w:cs="Times New Roman"/>
          <w:sz w:val="28"/>
          <w:szCs w:val="28"/>
        </w:rPr>
      </w:pPr>
    </w:p>
    <w:p w:rsidR="00B00EA7" w:rsidRPr="00D27955" w:rsidRDefault="00B00EA7">
      <w:pPr>
        <w:rPr>
          <w:rFonts w:ascii="Times New Roman" w:hAnsi="Times New Roman" w:cs="Times New Roman"/>
          <w:sz w:val="28"/>
          <w:szCs w:val="28"/>
        </w:rPr>
      </w:pPr>
    </w:p>
    <w:p w:rsidR="00B00EA7" w:rsidRPr="00D27955" w:rsidRDefault="00B00EA7">
      <w:pPr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27955" w:rsidRDefault="00D27955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35358" w:rsidRPr="00D27955" w:rsidRDefault="001C5812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27955">
        <w:rPr>
          <w:rFonts w:ascii="Times New Roman" w:hAnsi="Times New Roman" w:cs="Times New Roman"/>
          <w:sz w:val="28"/>
          <w:szCs w:val="28"/>
        </w:rPr>
        <w:t>3.</w:t>
      </w:r>
      <w:r w:rsidR="00535358" w:rsidRPr="00D27955">
        <w:rPr>
          <w:rFonts w:ascii="Times New Roman" w:hAnsi="Times New Roman" w:cs="Times New Roman"/>
          <w:sz w:val="28"/>
          <w:szCs w:val="28"/>
        </w:rPr>
        <w:t>Содержание программы учебного курса</w:t>
      </w:r>
    </w:p>
    <w:p w:rsidR="00535358" w:rsidRPr="00D27955" w:rsidRDefault="00535358" w:rsidP="005353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889"/>
        <w:gridCol w:w="1417"/>
      </w:tblGrid>
      <w:tr w:rsidR="00535358" w:rsidRPr="00D27955" w:rsidTr="009D3D4B">
        <w:tc>
          <w:tcPr>
            <w:tcW w:w="1008" w:type="dxa"/>
          </w:tcPr>
          <w:p w:rsidR="00535358" w:rsidRPr="00D27955" w:rsidRDefault="00535358" w:rsidP="0090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35358" w:rsidRPr="00D27955" w:rsidRDefault="00535358" w:rsidP="0090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889" w:type="dxa"/>
          </w:tcPr>
          <w:p w:rsidR="00535358" w:rsidRPr="00D27955" w:rsidRDefault="00535358" w:rsidP="0090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417" w:type="dxa"/>
          </w:tcPr>
          <w:p w:rsidR="00535358" w:rsidRPr="00D27955" w:rsidRDefault="00535358" w:rsidP="0090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35358" w:rsidRPr="00D27955" w:rsidTr="009D3D4B">
        <w:tc>
          <w:tcPr>
            <w:tcW w:w="1008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889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417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2 час.</w:t>
            </w:r>
          </w:p>
        </w:tc>
      </w:tr>
      <w:tr w:rsidR="00535358" w:rsidRPr="00D27955" w:rsidTr="009D3D4B">
        <w:tc>
          <w:tcPr>
            <w:tcW w:w="1008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9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Русская литература 19 века в контексте мировой культуры. Основные темы и проблемы русской литературы.</w:t>
            </w:r>
          </w:p>
        </w:tc>
        <w:tc>
          <w:tcPr>
            <w:tcW w:w="1417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535358" w:rsidRPr="00D27955" w:rsidTr="009D3D4B">
        <w:tc>
          <w:tcPr>
            <w:tcW w:w="1008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889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Литература первой половины 19 века</w:t>
            </w:r>
          </w:p>
        </w:tc>
        <w:tc>
          <w:tcPr>
            <w:tcW w:w="1417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30 час.</w:t>
            </w:r>
          </w:p>
        </w:tc>
      </w:tr>
      <w:tr w:rsidR="00535358" w:rsidRPr="00D27955" w:rsidTr="009D3D4B">
        <w:tc>
          <w:tcPr>
            <w:tcW w:w="1008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9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А.С. Пушкин. Страницы жизни и творчества.</w:t>
            </w:r>
          </w:p>
        </w:tc>
        <w:tc>
          <w:tcPr>
            <w:tcW w:w="1417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11 ч.</w:t>
            </w:r>
          </w:p>
        </w:tc>
      </w:tr>
      <w:tr w:rsidR="00535358" w:rsidRPr="00D27955" w:rsidTr="009D3D4B">
        <w:tc>
          <w:tcPr>
            <w:tcW w:w="1008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9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М.Ю. Лермонтов. Жизнь и творчество.</w:t>
            </w:r>
          </w:p>
        </w:tc>
        <w:tc>
          <w:tcPr>
            <w:tcW w:w="1417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535358" w:rsidRPr="00D27955" w:rsidTr="009D3D4B">
        <w:tc>
          <w:tcPr>
            <w:tcW w:w="1008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9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Н.В. Гоголь. Обзор жизни и творчества.</w:t>
            </w:r>
          </w:p>
        </w:tc>
        <w:tc>
          <w:tcPr>
            <w:tcW w:w="1417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8 ч.</w:t>
            </w:r>
          </w:p>
        </w:tc>
      </w:tr>
      <w:tr w:rsidR="00535358" w:rsidRPr="00D27955" w:rsidTr="009D3D4B">
        <w:tc>
          <w:tcPr>
            <w:tcW w:w="1008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7889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Литература второй половины 19 века</w:t>
            </w:r>
          </w:p>
        </w:tc>
        <w:tc>
          <w:tcPr>
            <w:tcW w:w="1417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66 час.</w:t>
            </w:r>
          </w:p>
        </w:tc>
      </w:tr>
      <w:tr w:rsidR="00535358" w:rsidRPr="00D27955" w:rsidTr="009D3D4B">
        <w:tc>
          <w:tcPr>
            <w:tcW w:w="1008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9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И.А. Гончаров. Жизнь и творчество. Роман «Обломов».</w:t>
            </w:r>
          </w:p>
        </w:tc>
        <w:tc>
          <w:tcPr>
            <w:tcW w:w="1417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</w:tr>
      <w:tr w:rsidR="00535358" w:rsidRPr="00D27955" w:rsidTr="009D3D4B">
        <w:tc>
          <w:tcPr>
            <w:tcW w:w="1008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9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А.Н.Островский. Жизнь и творчество. Драма «Гроза»</w:t>
            </w:r>
          </w:p>
        </w:tc>
        <w:tc>
          <w:tcPr>
            <w:tcW w:w="1417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</w:tc>
      </w:tr>
      <w:tr w:rsidR="00535358" w:rsidRPr="00D27955" w:rsidTr="009D3D4B">
        <w:tc>
          <w:tcPr>
            <w:tcW w:w="1008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9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И.С. Тургенев. Жизнь и творчество. Роман «Отцы и дети»</w:t>
            </w:r>
          </w:p>
        </w:tc>
        <w:tc>
          <w:tcPr>
            <w:tcW w:w="1417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8 ч.</w:t>
            </w:r>
          </w:p>
        </w:tc>
      </w:tr>
      <w:tr w:rsidR="00535358" w:rsidRPr="00D27955" w:rsidTr="009D3D4B">
        <w:tc>
          <w:tcPr>
            <w:tcW w:w="1008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9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Ф.И. Тютчев. Жизнь и творчество Своеобразие лирики.</w:t>
            </w:r>
          </w:p>
        </w:tc>
        <w:tc>
          <w:tcPr>
            <w:tcW w:w="1417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</w:tr>
      <w:tr w:rsidR="00535358" w:rsidRPr="00D27955" w:rsidTr="009D3D4B">
        <w:tc>
          <w:tcPr>
            <w:tcW w:w="1008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9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А.А. Фет. Жизнь и творчество. Новаторство лирики.</w:t>
            </w:r>
          </w:p>
        </w:tc>
        <w:tc>
          <w:tcPr>
            <w:tcW w:w="1417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535358" w:rsidRPr="00D27955" w:rsidTr="009D3D4B">
        <w:tc>
          <w:tcPr>
            <w:tcW w:w="1008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889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А.К.Толстой.</w:t>
            </w:r>
            <w:proofErr w:type="gramStart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 Жизнь и творчество.</w:t>
            </w:r>
          </w:p>
        </w:tc>
        <w:tc>
          <w:tcPr>
            <w:tcW w:w="1417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535358" w:rsidRPr="00D27955" w:rsidTr="009D3D4B">
        <w:tc>
          <w:tcPr>
            <w:tcW w:w="1008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9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Н.А. Некрасов. Жизнь и творчество. Поэма «Кому на Руси жить хорошо»</w:t>
            </w:r>
          </w:p>
        </w:tc>
        <w:tc>
          <w:tcPr>
            <w:tcW w:w="1417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8 ч.</w:t>
            </w:r>
          </w:p>
        </w:tc>
      </w:tr>
      <w:tr w:rsidR="00535358" w:rsidRPr="00D27955" w:rsidTr="009D3D4B">
        <w:tc>
          <w:tcPr>
            <w:tcW w:w="1008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9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М.Е. Салтыков-Щедрин. Жизнь и творчество. «История одного города»</w:t>
            </w:r>
          </w:p>
        </w:tc>
        <w:tc>
          <w:tcPr>
            <w:tcW w:w="1417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535358" w:rsidRPr="00D27955" w:rsidTr="009D3D4B">
        <w:tc>
          <w:tcPr>
            <w:tcW w:w="1008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9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Л.Н. Толстой. Жизнь и творчество. Роман «Война и мир».</w:t>
            </w:r>
          </w:p>
        </w:tc>
        <w:tc>
          <w:tcPr>
            <w:tcW w:w="1417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13 ч.</w:t>
            </w:r>
          </w:p>
        </w:tc>
      </w:tr>
      <w:tr w:rsidR="00535358" w:rsidRPr="00D27955" w:rsidTr="009D3D4B">
        <w:tc>
          <w:tcPr>
            <w:tcW w:w="1008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9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Ф.М. Достоевский. Жизнь и творчество. Роман «Преступление и наказание».</w:t>
            </w:r>
          </w:p>
        </w:tc>
        <w:tc>
          <w:tcPr>
            <w:tcW w:w="1417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7 ч.</w:t>
            </w:r>
          </w:p>
        </w:tc>
      </w:tr>
      <w:tr w:rsidR="00535358" w:rsidRPr="00D27955" w:rsidTr="009D3D4B">
        <w:tc>
          <w:tcPr>
            <w:tcW w:w="1008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89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Н.С. Лесков. Жизнь и творчество. Повесть «Очарованный странник». Рассказ «Леди Макбет </w:t>
            </w:r>
            <w:proofErr w:type="spellStart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Мценского</w:t>
            </w:r>
            <w:proofErr w:type="spellEnd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 уезда».</w:t>
            </w:r>
          </w:p>
        </w:tc>
        <w:tc>
          <w:tcPr>
            <w:tcW w:w="1417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535358" w:rsidRPr="00D27955" w:rsidTr="009D3D4B">
        <w:tc>
          <w:tcPr>
            <w:tcW w:w="1008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89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А.П. Чехов. Жизнь и творчество. Проблематика и поэтика рассказов. Пьеса «Вишневый сад». Особенности драматургии.</w:t>
            </w:r>
          </w:p>
        </w:tc>
        <w:tc>
          <w:tcPr>
            <w:tcW w:w="1417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7 ч.</w:t>
            </w:r>
          </w:p>
        </w:tc>
      </w:tr>
      <w:tr w:rsidR="00535358" w:rsidRPr="00D27955" w:rsidTr="009D3D4B">
        <w:tc>
          <w:tcPr>
            <w:tcW w:w="1008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7889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b/>
                <w:sz w:val="28"/>
                <w:szCs w:val="28"/>
              </w:rPr>
              <w:t>Из литературы народов России</w:t>
            </w:r>
          </w:p>
        </w:tc>
        <w:tc>
          <w:tcPr>
            <w:tcW w:w="1417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b/>
                <w:sz w:val="28"/>
                <w:szCs w:val="28"/>
              </w:rPr>
              <w:t>1 час.</w:t>
            </w:r>
          </w:p>
        </w:tc>
      </w:tr>
      <w:tr w:rsidR="00535358" w:rsidRPr="00D27955" w:rsidTr="009D3D4B">
        <w:tc>
          <w:tcPr>
            <w:tcW w:w="1008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9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 Хетагуров. Жизнь и творчество осетинского поэта. Сборник «Осетинская лира».</w:t>
            </w:r>
          </w:p>
        </w:tc>
        <w:tc>
          <w:tcPr>
            <w:tcW w:w="1417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35358" w:rsidRPr="00D27955" w:rsidTr="009D3D4B">
        <w:tc>
          <w:tcPr>
            <w:tcW w:w="1008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7889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b/>
                <w:sz w:val="28"/>
                <w:szCs w:val="28"/>
              </w:rPr>
              <w:t>Из зарубежной литературы.</w:t>
            </w:r>
          </w:p>
        </w:tc>
        <w:tc>
          <w:tcPr>
            <w:tcW w:w="1417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b/>
                <w:sz w:val="28"/>
                <w:szCs w:val="28"/>
              </w:rPr>
              <w:t>2 час.</w:t>
            </w:r>
          </w:p>
        </w:tc>
      </w:tr>
      <w:tr w:rsidR="00535358" w:rsidRPr="00D27955" w:rsidTr="009D3D4B">
        <w:tc>
          <w:tcPr>
            <w:tcW w:w="1008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9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Обзор зарубежной литературы второй половины 19 века. </w:t>
            </w:r>
            <w:proofErr w:type="gramStart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Ги де</w:t>
            </w:r>
            <w:proofErr w:type="gramEnd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 Мопассан «Ожерелье». </w:t>
            </w:r>
          </w:p>
        </w:tc>
        <w:tc>
          <w:tcPr>
            <w:tcW w:w="1417" w:type="dxa"/>
          </w:tcPr>
          <w:p w:rsidR="00535358" w:rsidRPr="00D27955" w:rsidRDefault="00535358" w:rsidP="0090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</w:tbl>
    <w:p w:rsidR="00D27955" w:rsidRDefault="00D27955" w:rsidP="00646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7955" w:rsidRDefault="00D27955" w:rsidP="00646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7955" w:rsidRDefault="00D27955" w:rsidP="00646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7955" w:rsidRDefault="00D27955" w:rsidP="00646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D7F" w:rsidRPr="00646D7F" w:rsidRDefault="001C5812" w:rsidP="00646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646D7F" w:rsidRPr="00646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уровню подготовки</w:t>
      </w:r>
      <w:r w:rsidR="00646D7F" w:rsidRPr="00646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</w:p>
    <w:p w:rsidR="00646D7F" w:rsidRPr="00646D7F" w:rsidRDefault="00646D7F" w:rsidP="00646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D7F" w:rsidRPr="00646D7F" w:rsidRDefault="00646D7F" w:rsidP="00646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литературы ученик должен </w:t>
      </w:r>
    </w:p>
    <w:p w:rsidR="00646D7F" w:rsidRPr="00646D7F" w:rsidRDefault="00646D7F" w:rsidP="00646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/понимать</w:t>
      </w:r>
      <w:r w:rsidRPr="00646D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6D7F" w:rsidRPr="00646D7F" w:rsidRDefault="00646D7F" w:rsidP="00646D7F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7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образную природу словесного искусства;</w:t>
      </w:r>
    </w:p>
    <w:p w:rsidR="00646D7F" w:rsidRPr="00646D7F" w:rsidRDefault="00646D7F" w:rsidP="00646D7F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7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содержание изученных литературных произведений;</w:t>
      </w:r>
    </w:p>
    <w:p w:rsidR="00646D7F" w:rsidRPr="00646D7F" w:rsidRDefault="00646D7F" w:rsidP="00646D7F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7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основные факты жизни и творчества писателей-классиков Х1Х-ХХ вв., этапы их творческой эволюции;</w:t>
      </w:r>
    </w:p>
    <w:p w:rsidR="00646D7F" w:rsidRPr="00646D7F" w:rsidRDefault="00646D7F" w:rsidP="00646D7F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7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историко-культурный контекст и творческую историю изучаемых произведений;</w:t>
      </w:r>
    </w:p>
    <w:p w:rsidR="00646D7F" w:rsidRPr="00646D7F" w:rsidRDefault="00646D7F" w:rsidP="00646D7F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7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основные закономерности историко-литературного процесса; сведения об отдельных периодах его развития; черты литературных направлений и течений;</w:t>
      </w:r>
    </w:p>
    <w:p w:rsidR="00646D7F" w:rsidRPr="00646D7F" w:rsidRDefault="00646D7F" w:rsidP="00646D7F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основные теоретико-литературные понятия; </w:t>
      </w:r>
    </w:p>
    <w:p w:rsidR="00646D7F" w:rsidRPr="00646D7F" w:rsidRDefault="00646D7F" w:rsidP="00646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646D7F" w:rsidRPr="00646D7F" w:rsidRDefault="00646D7F" w:rsidP="00646D7F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7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воспроизводить содержание литературного произведения;</w:t>
      </w:r>
    </w:p>
    <w:p w:rsidR="00646D7F" w:rsidRPr="00646D7F" w:rsidRDefault="00646D7F" w:rsidP="00646D7F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анализировать и интерпретировать литературное произведение, используя сведения по истории и теории литературы; </w:t>
      </w:r>
    </w:p>
    <w:p w:rsidR="00646D7F" w:rsidRPr="00646D7F" w:rsidRDefault="00646D7F" w:rsidP="00646D7F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7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анализировать эпизод (сцену) изученного произведения, объяснять его связь с проблематикой произведения;</w:t>
      </w:r>
    </w:p>
    <w:p w:rsidR="00646D7F" w:rsidRPr="00646D7F" w:rsidRDefault="00646D7F" w:rsidP="00646D7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соотносить художественную литературу с фактами общественной жизни и культуры; </w:t>
      </w:r>
    </w:p>
    <w:p w:rsidR="00646D7F" w:rsidRPr="00646D7F" w:rsidRDefault="00646D7F" w:rsidP="00646D7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7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рас</w:t>
      </w:r>
      <w:r w:rsidRPr="00646D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крывать роль литературы в духовном и культурном развитии общества;</w:t>
      </w:r>
    </w:p>
    <w:p w:rsidR="00646D7F" w:rsidRPr="00646D7F" w:rsidRDefault="00646D7F" w:rsidP="00646D7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7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раскрывать конкретно-историческое и общечеловеческое содержание изученных литератур</w:t>
      </w:r>
      <w:r w:rsidRPr="00646D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произведений; </w:t>
      </w:r>
    </w:p>
    <w:p w:rsidR="00646D7F" w:rsidRPr="00646D7F" w:rsidRDefault="00646D7F" w:rsidP="00646D7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связывать литературную классику со временем написания, с современностью и с традицией; </w:t>
      </w:r>
    </w:p>
    <w:p w:rsidR="00646D7F" w:rsidRPr="00646D7F" w:rsidRDefault="00646D7F" w:rsidP="00646D7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7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выявлять «сквозные темы» и ключевые проблемы русской литературы;</w:t>
      </w:r>
    </w:p>
    <w:p w:rsidR="00646D7F" w:rsidRPr="00646D7F" w:rsidRDefault="00646D7F" w:rsidP="00646D7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7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646D7F" w:rsidRPr="00646D7F" w:rsidRDefault="00646D7F" w:rsidP="00646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• определять жанрово-родовую специфику литературного произведения;</w:t>
      </w:r>
    </w:p>
    <w:p w:rsidR="00646D7F" w:rsidRPr="00646D7F" w:rsidRDefault="00646D7F" w:rsidP="00646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• выявлять авторскую позицию, характеризовать особенности стиля писателя;</w:t>
      </w:r>
    </w:p>
    <w:p w:rsidR="00646D7F" w:rsidRPr="00646D7F" w:rsidRDefault="00646D7F" w:rsidP="00646D7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7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выразительно читать изученные произведения (или фрагменты), соблюдая нормы литера</w:t>
      </w:r>
      <w:r w:rsidRPr="00646D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турного произношения;</w:t>
      </w:r>
    </w:p>
    <w:p w:rsidR="00646D7F" w:rsidRPr="00646D7F" w:rsidRDefault="00646D7F" w:rsidP="00646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• аргументированно формулировать свое отношение к прочитанному произведению;</w:t>
      </w:r>
    </w:p>
    <w:p w:rsidR="00646D7F" w:rsidRPr="00646D7F" w:rsidRDefault="00646D7F" w:rsidP="00646D7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7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составлять планы и тезисы статей на литературные темы;</w:t>
      </w:r>
    </w:p>
    <w:p w:rsidR="00646D7F" w:rsidRPr="00646D7F" w:rsidRDefault="00646D7F" w:rsidP="00646D7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7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писать рецензии на прочитанные произведения и сочинения различных жанров на литера</w:t>
      </w:r>
      <w:r w:rsidRPr="00646D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турные темы;</w:t>
      </w:r>
    </w:p>
    <w:p w:rsidR="00646D7F" w:rsidRPr="00646D7F" w:rsidRDefault="00646D7F" w:rsidP="00646D7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7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использовать приобретенные знания и умения в практической деятельности и повседневной жизни.</w:t>
      </w:r>
    </w:p>
    <w:p w:rsidR="00646D7F" w:rsidRPr="00646D7F" w:rsidRDefault="00646D7F" w:rsidP="00646D7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D7F" w:rsidRPr="00646D7F" w:rsidRDefault="00646D7F" w:rsidP="00646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D7F" w:rsidRPr="00646D7F" w:rsidRDefault="00646D7F" w:rsidP="00646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4B" w:rsidRPr="009D3D4B" w:rsidRDefault="001C5812" w:rsidP="009D3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9D3D4B" w:rsidRPr="009D3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комплект</w:t>
      </w:r>
    </w:p>
    <w:p w:rsidR="009D3D4B" w:rsidRPr="009D3D4B" w:rsidRDefault="009D3D4B" w:rsidP="009D3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D4B" w:rsidRPr="009D3D4B" w:rsidRDefault="00744F0B" w:rsidP="009D3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95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D3D4B" w:rsidRPr="009D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Программыобщеобразовательных учреждений. Литература. Под редакцией В.Я.</w:t>
      </w:r>
      <w:r w:rsidRPr="00D27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Коровиной. М. «Просвещение». 20</w:t>
      </w:r>
      <w:r w:rsidR="009D3D4B" w:rsidRPr="009D3D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279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3D4B" w:rsidRPr="009D3D4B">
        <w:rPr>
          <w:rFonts w:ascii="Times New Roman" w:eastAsia="Times New Roman" w:hAnsi="Times New Roman" w:cs="Times New Roman"/>
          <w:sz w:val="28"/>
          <w:szCs w:val="28"/>
          <w:lang w:eastAsia="ru-RU"/>
        </w:rPr>
        <w:t>г.  </w:t>
      </w:r>
    </w:p>
    <w:p w:rsidR="009D3D4B" w:rsidRPr="009D3D4B" w:rsidRDefault="00744F0B" w:rsidP="009D3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95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D3D4B" w:rsidRPr="009D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Коровин В.И. и др.  «Русская литература XIX века. 10 класс». Учебник в  2 ч. М. «Просвещение». 2008г.</w:t>
      </w:r>
    </w:p>
    <w:p w:rsidR="00B00EA7" w:rsidRPr="00D27955" w:rsidRDefault="00744F0B">
      <w:pPr>
        <w:rPr>
          <w:rFonts w:ascii="Times New Roman" w:hAnsi="Times New Roman" w:cs="Times New Roman"/>
          <w:sz w:val="28"/>
          <w:szCs w:val="28"/>
        </w:rPr>
      </w:pPr>
      <w:r w:rsidRPr="00D27955">
        <w:rPr>
          <w:rFonts w:ascii="Times New Roman" w:hAnsi="Times New Roman" w:cs="Times New Roman"/>
          <w:sz w:val="28"/>
          <w:szCs w:val="28"/>
        </w:rPr>
        <w:t xml:space="preserve">3.Аркин И.И. Уроки литературы в 10 классе :Практическая </w:t>
      </w:r>
      <w:proofErr w:type="spellStart"/>
      <w:r w:rsidRPr="00D27955">
        <w:rPr>
          <w:rFonts w:ascii="Times New Roman" w:hAnsi="Times New Roman" w:cs="Times New Roman"/>
          <w:sz w:val="28"/>
          <w:szCs w:val="28"/>
        </w:rPr>
        <w:t>методика</w:t>
      </w:r>
      <w:proofErr w:type="gramStart"/>
      <w:r w:rsidRPr="00D279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27955">
        <w:rPr>
          <w:rFonts w:ascii="Times New Roman" w:hAnsi="Times New Roman" w:cs="Times New Roman"/>
          <w:sz w:val="28"/>
          <w:szCs w:val="28"/>
        </w:rPr>
        <w:t>нига</w:t>
      </w:r>
      <w:proofErr w:type="spellEnd"/>
      <w:r w:rsidRPr="00D2795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27955">
        <w:rPr>
          <w:rFonts w:ascii="Times New Roman" w:hAnsi="Times New Roman" w:cs="Times New Roman"/>
          <w:sz w:val="28"/>
          <w:szCs w:val="28"/>
        </w:rPr>
        <w:t>учителя.М.Просвещение</w:t>
      </w:r>
      <w:proofErr w:type="spellEnd"/>
      <w:r w:rsidRPr="00D27955">
        <w:rPr>
          <w:rFonts w:ascii="Times New Roman" w:hAnsi="Times New Roman" w:cs="Times New Roman"/>
          <w:sz w:val="28"/>
          <w:szCs w:val="28"/>
        </w:rPr>
        <w:t xml:space="preserve"> ,2008г.</w:t>
      </w:r>
    </w:p>
    <w:p w:rsidR="00B00EA7" w:rsidRPr="00D27955" w:rsidRDefault="00B00EA7">
      <w:pPr>
        <w:rPr>
          <w:rFonts w:ascii="Times New Roman" w:hAnsi="Times New Roman" w:cs="Times New Roman"/>
          <w:sz w:val="28"/>
          <w:szCs w:val="28"/>
        </w:rPr>
      </w:pPr>
    </w:p>
    <w:p w:rsidR="00D27955" w:rsidRDefault="00D27955">
      <w:pPr>
        <w:rPr>
          <w:sz w:val="28"/>
          <w:szCs w:val="28"/>
        </w:rPr>
        <w:sectPr w:rsidR="00D27955" w:rsidSect="00CA4F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00EA7" w:rsidRDefault="00B00EA7">
      <w:pPr>
        <w:rPr>
          <w:sz w:val="28"/>
          <w:szCs w:val="28"/>
        </w:rPr>
      </w:pPr>
    </w:p>
    <w:p w:rsidR="00FD52C2" w:rsidRDefault="00FD52C2">
      <w:pPr>
        <w:rPr>
          <w:sz w:val="28"/>
          <w:szCs w:val="28"/>
        </w:rPr>
      </w:pPr>
    </w:p>
    <w:p w:rsidR="00FD52C2" w:rsidRPr="00D27955" w:rsidRDefault="001C5812" w:rsidP="00FD52C2">
      <w:pPr>
        <w:rPr>
          <w:rFonts w:ascii="Times New Roman" w:hAnsi="Times New Roman" w:cs="Times New Roman"/>
          <w:bCs/>
          <w:sz w:val="28"/>
          <w:szCs w:val="28"/>
        </w:rPr>
      </w:pPr>
      <w:r w:rsidRPr="00D27955">
        <w:rPr>
          <w:rFonts w:ascii="Times New Roman" w:hAnsi="Times New Roman" w:cs="Times New Roman"/>
          <w:bCs/>
          <w:sz w:val="28"/>
          <w:szCs w:val="28"/>
        </w:rPr>
        <w:t xml:space="preserve">    6.</w:t>
      </w:r>
      <w:r w:rsidR="00FD52C2" w:rsidRPr="00D27955">
        <w:rPr>
          <w:rFonts w:ascii="Times New Roman" w:hAnsi="Times New Roman" w:cs="Times New Roman"/>
          <w:bCs/>
          <w:sz w:val="28"/>
          <w:szCs w:val="28"/>
        </w:rPr>
        <w:t>Нормы оценок по литературе.</w:t>
      </w:r>
    </w:p>
    <w:p w:rsidR="00185641" w:rsidRPr="00D27955" w:rsidRDefault="00FD52C2" w:rsidP="00FD52C2">
      <w:pPr>
        <w:rPr>
          <w:rFonts w:ascii="Times New Roman" w:hAnsi="Times New Roman" w:cs="Times New Roman"/>
          <w:sz w:val="28"/>
          <w:szCs w:val="28"/>
        </w:rPr>
      </w:pPr>
      <w:r w:rsidRPr="00D27955">
        <w:rPr>
          <w:rFonts w:ascii="Times New Roman" w:hAnsi="Times New Roman" w:cs="Times New Roman"/>
          <w:b/>
          <w:bCs/>
          <w:sz w:val="28"/>
          <w:szCs w:val="28"/>
        </w:rPr>
        <w:t>Оценка устных ответов.</w:t>
      </w:r>
      <w:r w:rsidRPr="00D27955">
        <w:rPr>
          <w:rFonts w:ascii="Times New Roman" w:hAnsi="Times New Roman" w:cs="Times New Roman"/>
          <w:sz w:val="28"/>
          <w:szCs w:val="28"/>
        </w:rPr>
        <w:br/>
        <w:t> </w:t>
      </w:r>
      <w:proofErr w:type="gramStart"/>
      <w:r w:rsidRPr="00D27955">
        <w:rPr>
          <w:rFonts w:ascii="Times New Roman" w:hAnsi="Times New Roman" w:cs="Times New Roman"/>
          <w:sz w:val="28"/>
          <w:szCs w:val="28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  <w:r w:rsidRPr="00D27955">
        <w:rPr>
          <w:rFonts w:ascii="Times New Roman" w:hAnsi="Times New Roman" w:cs="Times New Roman"/>
          <w:sz w:val="28"/>
          <w:szCs w:val="28"/>
        </w:rPr>
        <w:br/>
        <w:t>· знание текста и понимание идейно-художественного содержания изученного произведения;</w:t>
      </w:r>
      <w:r w:rsidRPr="00D27955">
        <w:rPr>
          <w:rFonts w:ascii="Times New Roman" w:hAnsi="Times New Roman" w:cs="Times New Roman"/>
          <w:sz w:val="28"/>
          <w:szCs w:val="28"/>
        </w:rPr>
        <w:br/>
        <w:t>· умение объяснить взаимосвязь событий, характер и поступки героев;</w:t>
      </w:r>
      <w:r w:rsidRPr="00D27955">
        <w:rPr>
          <w:rFonts w:ascii="Times New Roman" w:hAnsi="Times New Roman" w:cs="Times New Roman"/>
          <w:sz w:val="28"/>
          <w:szCs w:val="28"/>
        </w:rPr>
        <w:br/>
        <w:t>· понимание роли художественных средств в раскрытии идейно-эстетического содержания изученного произведения;</w:t>
      </w:r>
      <w:r w:rsidRPr="00D27955">
        <w:rPr>
          <w:rFonts w:ascii="Times New Roman" w:hAnsi="Times New Roman" w:cs="Times New Roman"/>
          <w:sz w:val="28"/>
          <w:szCs w:val="28"/>
        </w:rPr>
        <w:br/>
        <w:t>· 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  <w:proofErr w:type="gramEnd"/>
      <w:r w:rsidRPr="00D27955">
        <w:rPr>
          <w:rFonts w:ascii="Times New Roman" w:hAnsi="Times New Roman" w:cs="Times New Roman"/>
          <w:sz w:val="28"/>
          <w:szCs w:val="28"/>
        </w:rPr>
        <w:br/>
        <w:t>· умение анализировать художественное произведение в соответствии с ведущими идеями эпохи;</w:t>
      </w:r>
      <w:r w:rsidRPr="00D27955">
        <w:rPr>
          <w:rFonts w:ascii="Times New Roman" w:hAnsi="Times New Roman" w:cs="Times New Roman"/>
          <w:sz w:val="28"/>
          <w:szCs w:val="28"/>
        </w:rPr>
        <w:br/>
        <w:t>· 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  <w:r w:rsidRPr="00D27955">
        <w:rPr>
          <w:rFonts w:ascii="Times New Roman" w:hAnsi="Times New Roman" w:cs="Times New Roman"/>
          <w:sz w:val="28"/>
          <w:szCs w:val="28"/>
        </w:rPr>
        <w:br/>
        <w:t>При оценке устных ответов по литературе могут быть следующие критерии:</w:t>
      </w:r>
      <w:r w:rsidRPr="00D27955">
        <w:rPr>
          <w:rFonts w:ascii="Times New Roman" w:hAnsi="Times New Roman" w:cs="Times New Roman"/>
          <w:sz w:val="28"/>
          <w:szCs w:val="28"/>
        </w:rPr>
        <w:br/>
      </w:r>
      <w:r w:rsidRPr="00D27955">
        <w:rPr>
          <w:rFonts w:ascii="Times New Roman" w:hAnsi="Times New Roman" w:cs="Times New Roman"/>
          <w:b/>
          <w:bCs/>
          <w:sz w:val="28"/>
          <w:szCs w:val="28"/>
        </w:rPr>
        <w:t>Отметка «5»:</w:t>
      </w:r>
      <w:r w:rsidRPr="00D27955">
        <w:rPr>
          <w:rFonts w:ascii="Times New Roman" w:hAnsi="Times New Roman" w:cs="Times New Roman"/>
          <w:sz w:val="28"/>
          <w:szCs w:val="28"/>
        </w:rPr>
        <w:t> 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D2795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D27955">
        <w:rPr>
          <w:rFonts w:ascii="Times New Roman" w:hAnsi="Times New Roman" w:cs="Times New Roman"/>
          <w:sz w:val="28"/>
          <w:szCs w:val="28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  <w:r w:rsidRPr="00D2795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27955">
        <w:rPr>
          <w:rFonts w:ascii="Times New Roman" w:hAnsi="Times New Roman" w:cs="Times New Roman"/>
          <w:b/>
          <w:bCs/>
          <w:sz w:val="28"/>
          <w:szCs w:val="28"/>
        </w:rPr>
        <w:t>Отметка «4»</w:t>
      </w:r>
      <w:r w:rsidRPr="00D27955">
        <w:rPr>
          <w:rFonts w:ascii="Times New Roman" w:hAnsi="Times New Roman" w:cs="Times New Roman"/>
          <w:sz w:val="28"/>
          <w:szCs w:val="28"/>
        </w:rPr>
        <w:t>: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  <w:r w:rsidRPr="00D27955">
        <w:rPr>
          <w:rFonts w:ascii="Times New Roman" w:hAnsi="Times New Roman" w:cs="Times New Roman"/>
          <w:sz w:val="28"/>
          <w:szCs w:val="28"/>
        </w:rPr>
        <w:br/>
      </w:r>
      <w:r w:rsidRPr="00D27955">
        <w:rPr>
          <w:rFonts w:ascii="Times New Roman" w:hAnsi="Times New Roman" w:cs="Times New Roman"/>
          <w:b/>
          <w:bCs/>
          <w:sz w:val="28"/>
          <w:szCs w:val="28"/>
        </w:rPr>
        <w:t>Отметка «3»</w:t>
      </w:r>
      <w:r w:rsidRPr="00D27955">
        <w:rPr>
          <w:rFonts w:ascii="Times New Roman" w:hAnsi="Times New Roman" w:cs="Times New Roman"/>
          <w:sz w:val="28"/>
          <w:szCs w:val="28"/>
        </w:rPr>
        <w:t>: 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D2795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D27955">
        <w:rPr>
          <w:rFonts w:ascii="Times New Roman" w:hAnsi="Times New Roman" w:cs="Times New Roman"/>
          <w:sz w:val="28"/>
          <w:szCs w:val="28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  <w:r w:rsidRPr="00D27955">
        <w:rPr>
          <w:rFonts w:ascii="Times New Roman" w:hAnsi="Times New Roman" w:cs="Times New Roman"/>
          <w:sz w:val="28"/>
          <w:szCs w:val="28"/>
        </w:rPr>
        <w:br/>
      </w:r>
      <w:r w:rsidRPr="00D27955">
        <w:rPr>
          <w:rFonts w:ascii="Times New Roman" w:hAnsi="Times New Roman" w:cs="Times New Roman"/>
          <w:b/>
          <w:bCs/>
          <w:sz w:val="28"/>
          <w:szCs w:val="28"/>
        </w:rPr>
        <w:t>Отметка «2»</w:t>
      </w:r>
      <w:r w:rsidRPr="00D27955">
        <w:rPr>
          <w:rFonts w:ascii="Times New Roman" w:hAnsi="Times New Roman" w:cs="Times New Roman"/>
          <w:sz w:val="28"/>
          <w:szCs w:val="28"/>
        </w:rPr>
        <w:t>: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D2795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D27955">
        <w:rPr>
          <w:rFonts w:ascii="Times New Roman" w:hAnsi="Times New Roman" w:cs="Times New Roman"/>
          <w:sz w:val="28"/>
          <w:szCs w:val="28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  <w:r w:rsidRPr="00D27955">
        <w:rPr>
          <w:rFonts w:ascii="Times New Roman" w:hAnsi="Times New Roman" w:cs="Times New Roman"/>
          <w:sz w:val="28"/>
          <w:szCs w:val="28"/>
        </w:rPr>
        <w:br/>
      </w:r>
      <w:r w:rsidRPr="00D27955">
        <w:rPr>
          <w:rFonts w:ascii="Times New Roman" w:hAnsi="Times New Roman" w:cs="Times New Roman"/>
          <w:b/>
          <w:bCs/>
          <w:sz w:val="28"/>
          <w:szCs w:val="28"/>
        </w:rPr>
        <w:t>Оценка сочинений.</w:t>
      </w:r>
      <w:r w:rsidRPr="00D27955">
        <w:rPr>
          <w:rFonts w:ascii="Times New Roman" w:hAnsi="Times New Roman" w:cs="Times New Roman"/>
          <w:sz w:val="28"/>
          <w:szCs w:val="28"/>
        </w:rPr>
        <w:br/>
        <w:t>В настоящее время действуют нормы оценки сочинений, утверждённые Министерством народного образования РФ и опубликованные в сборнике "Программы средней общеобразовательной школы. Литература" (М., 1988) в разделе "Нормы оценки зна</w:t>
      </w:r>
      <w:r w:rsidR="00185641" w:rsidRPr="00D27955">
        <w:rPr>
          <w:rFonts w:ascii="Times New Roman" w:hAnsi="Times New Roman" w:cs="Times New Roman"/>
          <w:sz w:val="28"/>
          <w:szCs w:val="28"/>
        </w:rPr>
        <w:t>ний, умений и навыков учащихся"</w:t>
      </w:r>
    </w:p>
    <w:p w:rsidR="00FD52C2" w:rsidRPr="00D27955" w:rsidRDefault="00207772" w:rsidP="00FD52C2">
      <w:pPr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FD52C2" w:rsidRPr="00D2795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Нормы оценки сочинений</w:t>
        </w:r>
      </w:hyperlink>
      <w:r w:rsidR="00FD52C2" w:rsidRPr="00D27955">
        <w:rPr>
          <w:rFonts w:ascii="Times New Roman" w:hAnsi="Times New Roman" w:cs="Times New Roman"/>
          <w:sz w:val="28"/>
          <w:szCs w:val="28"/>
        </w:rPr>
        <w:br/>
        <w:t>Сочинение – основная форма проверки умения правильно и последовательно излагать мысли, уровня речевой подготовки учащихся.</w:t>
      </w:r>
      <w:r w:rsidR="00FD52C2" w:rsidRPr="00D27955">
        <w:rPr>
          <w:rFonts w:ascii="Times New Roman" w:hAnsi="Times New Roman" w:cs="Times New Roman"/>
          <w:sz w:val="28"/>
          <w:szCs w:val="28"/>
        </w:rPr>
        <w:br/>
        <w:t>С помощью сочинений проверяются:</w:t>
      </w:r>
      <w:r w:rsidR="00FD52C2" w:rsidRPr="00D27955">
        <w:rPr>
          <w:rFonts w:ascii="Times New Roman" w:hAnsi="Times New Roman" w:cs="Times New Roman"/>
          <w:sz w:val="28"/>
          <w:szCs w:val="28"/>
        </w:rPr>
        <w:br/>
        <w:t>а) умение раскрыть тему;</w:t>
      </w:r>
      <w:r w:rsidR="00FD52C2" w:rsidRPr="00D27955">
        <w:rPr>
          <w:rFonts w:ascii="Times New Roman" w:hAnsi="Times New Roman" w:cs="Times New Roman"/>
          <w:sz w:val="28"/>
          <w:szCs w:val="28"/>
        </w:rPr>
        <w:br/>
        <w:t>б) умение использовать языковые средства в соответствии со стилем, темой и задачей высказывания;</w:t>
      </w:r>
      <w:r w:rsidR="00FD52C2" w:rsidRPr="00D27955">
        <w:rPr>
          <w:rFonts w:ascii="Times New Roman" w:hAnsi="Times New Roman" w:cs="Times New Roman"/>
          <w:sz w:val="28"/>
          <w:szCs w:val="28"/>
        </w:rPr>
        <w:br/>
        <w:t>в) соблюдение языковых норм и правил правописания.</w:t>
      </w:r>
      <w:r w:rsidR="00FD52C2" w:rsidRPr="00D27955">
        <w:rPr>
          <w:rFonts w:ascii="Times New Roman" w:hAnsi="Times New Roman" w:cs="Times New Roman"/>
          <w:sz w:val="28"/>
          <w:szCs w:val="28"/>
        </w:rPr>
        <w:br/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  <w:r w:rsidR="00FD52C2" w:rsidRPr="00D27955">
        <w:rPr>
          <w:rFonts w:ascii="Times New Roman" w:hAnsi="Times New Roman" w:cs="Times New Roman"/>
          <w:sz w:val="28"/>
          <w:szCs w:val="28"/>
        </w:rPr>
        <w:br/>
        <w:t> Содержание сочинения оценивается по следующим критериям:</w:t>
      </w:r>
      <w:r w:rsidR="00FD52C2" w:rsidRPr="00D27955">
        <w:rPr>
          <w:rFonts w:ascii="Times New Roman" w:hAnsi="Times New Roman" w:cs="Times New Roman"/>
          <w:sz w:val="28"/>
          <w:szCs w:val="28"/>
        </w:rPr>
        <w:br/>
        <w:t>· соответствие работы ученика теме и основной мысли;</w:t>
      </w:r>
      <w:r w:rsidR="00FD52C2" w:rsidRPr="00D27955">
        <w:rPr>
          <w:rFonts w:ascii="Times New Roman" w:hAnsi="Times New Roman" w:cs="Times New Roman"/>
          <w:sz w:val="28"/>
          <w:szCs w:val="28"/>
        </w:rPr>
        <w:br/>
        <w:t>· полнота раскрытия темы;</w:t>
      </w:r>
      <w:r w:rsidR="00FD52C2" w:rsidRPr="00D27955">
        <w:rPr>
          <w:rFonts w:ascii="Times New Roman" w:hAnsi="Times New Roman" w:cs="Times New Roman"/>
          <w:sz w:val="28"/>
          <w:szCs w:val="28"/>
        </w:rPr>
        <w:br/>
        <w:t>· правильность фактического материала;</w:t>
      </w:r>
      <w:r w:rsidR="00FD52C2" w:rsidRPr="00D27955">
        <w:rPr>
          <w:rFonts w:ascii="Times New Roman" w:hAnsi="Times New Roman" w:cs="Times New Roman"/>
          <w:sz w:val="28"/>
          <w:szCs w:val="28"/>
        </w:rPr>
        <w:br/>
        <w:t>· последовательность изложения.</w:t>
      </w:r>
      <w:r w:rsidR="00FD52C2" w:rsidRPr="00D27955">
        <w:rPr>
          <w:rFonts w:ascii="Times New Roman" w:hAnsi="Times New Roman" w:cs="Times New Roman"/>
          <w:sz w:val="28"/>
          <w:szCs w:val="28"/>
        </w:rPr>
        <w:br/>
        <w:t>При оценке речевого оформления сочинений учитывается:</w:t>
      </w:r>
      <w:r w:rsidR="00FD52C2" w:rsidRPr="00D27955">
        <w:rPr>
          <w:rFonts w:ascii="Times New Roman" w:hAnsi="Times New Roman" w:cs="Times New Roman"/>
          <w:sz w:val="28"/>
          <w:szCs w:val="28"/>
        </w:rPr>
        <w:br/>
        <w:t>· разнообразие словаря и грамматического строя речи;</w:t>
      </w:r>
      <w:r w:rsidR="00FD52C2" w:rsidRPr="00D27955">
        <w:rPr>
          <w:rFonts w:ascii="Times New Roman" w:hAnsi="Times New Roman" w:cs="Times New Roman"/>
          <w:sz w:val="28"/>
          <w:szCs w:val="28"/>
        </w:rPr>
        <w:br/>
        <w:t>· стилевое единство и выразительность речи;</w:t>
      </w:r>
      <w:r w:rsidR="00FD52C2" w:rsidRPr="00D27955">
        <w:rPr>
          <w:rFonts w:ascii="Times New Roman" w:hAnsi="Times New Roman" w:cs="Times New Roman"/>
          <w:sz w:val="28"/>
          <w:szCs w:val="28"/>
        </w:rPr>
        <w:br/>
        <w:t>· число речевых недочетов.</w:t>
      </w:r>
      <w:r w:rsidR="00FD52C2" w:rsidRPr="00D27955">
        <w:rPr>
          <w:rFonts w:ascii="Times New Roman" w:hAnsi="Times New Roman" w:cs="Times New Roman"/>
          <w:sz w:val="28"/>
          <w:szCs w:val="28"/>
        </w:rPr>
        <w:br/>
        <w:t>Грамотность оценивается по числу допущенных учеником ошибок – орфографических, пунктуационных и грамматических.</w:t>
      </w:r>
      <w:r w:rsidR="00FD52C2" w:rsidRPr="00D27955">
        <w:rPr>
          <w:rFonts w:ascii="Times New Roman" w:hAnsi="Times New Roman" w:cs="Times New Roman"/>
          <w:sz w:val="28"/>
          <w:szCs w:val="28"/>
        </w:rPr>
        <w:br/>
      </w:r>
      <w:bookmarkStart w:id="0" w:name="more"/>
      <w:bookmarkEnd w:id="0"/>
    </w:p>
    <w:tbl>
      <w:tblPr>
        <w:tblW w:w="11571" w:type="dxa"/>
        <w:tblInd w:w="-1026" w:type="dxa"/>
        <w:shd w:val="clear" w:color="auto" w:fill="FAFDFE"/>
        <w:tblCellMar>
          <w:left w:w="0" w:type="dxa"/>
          <w:right w:w="0" w:type="dxa"/>
        </w:tblCellMar>
        <w:tblLook w:val="04A0"/>
      </w:tblPr>
      <w:tblGrid>
        <w:gridCol w:w="1418"/>
        <w:gridCol w:w="6237"/>
        <w:gridCol w:w="3916"/>
      </w:tblGrid>
      <w:tr w:rsidR="0038477D" w:rsidRPr="00D27955" w:rsidTr="00907D9F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77D" w:rsidRPr="00D27955" w:rsidRDefault="0038477D" w:rsidP="003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0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77D" w:rsidRPr="00D27955" w:rsidRDefault="0038477D" w:rsidP="003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Основные критерии отметки</w:t>
            </w:r>
          </w:p>
        </w:tc>
      </w:tr>
      <w:tr w:rsidR="0038477D" w:rsidRPr="00D27955" w:rsidTr="00907D9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vAlign w:val="center"/>
            <w:hideMark/>
          </w:tcPr>
          <w:p w:rsidR="0038477D" w:rsidRPr="00D27955" w:rsidRDefault="0038477D" w:rsidP="00384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77D" w:rsidRPr="00D27955" w:rsidRDefault="0038477D" w:rsidP="003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Содержание и речь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77D" w:rsidRPr="00D27955" w:rsidRDefault="0038477D" w:rsidP="003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</w:p>
        </w:tc>
      </w:tr>
      <w:tr w:rsidR="0038477D" w:rsidRPr="00D27955" w:rsidTr="00907D9F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77D" w:rsidRPr="00D27955" w:rsidRDefault="0038477D" w:rsidP="003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77D" w:rsidRPr="00D27955" w:rsidRDefault="0038477D" w:rsidP="003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1. Содержание работы полностью соответствует теме. </w:t>
            </w:r>
            <w:r w:rsidRPr="00D27955">
              <w:rPr>
                <w:rFonts w:ascii="Times New Roman" w:hAnsi="Times New Roman" w:cs="Times New Roman"/>
                <w:sz w:val="28"/>
                <w:szCs w:val="28"/>
              </w:rPr>
              <w:br/>
              <w:t>2. Фактические ошибки отсутствуют. </w:t>
            </w:r>
            <w:r w:rsidRPr="00D27955">
              <w:rPr>
                <w:rFonts w:ascii="Times New Roman" w:hAnsi="Times New Roman" w:cs="Times New Roman"/>
                <w:sz w:val="28"/>
                <w:szCs w:val="28"/>
              </w:rPr>
              <w:br/>
              <w:t>3. Содержание излагается последовательно. </w:t>
            </w:r>
            <w:r w:rsidRPr="00D27955">
              <w:rPr>
                <w:rFonts w:ascii="Times New Roman" w:hAnsi="Times New Roman" w:cs="Times New Roman"/>
                <w:sz w:val="28"/>
                <w:szCs w:val="28"/>
              </w:rPr>
              <w:br/>
              <w:t>4. Работа отличается богатством словаря, разнообразием используемых синтаксических конструкций, точностью словоупотребления. </w:t>
            </w:r>
            <w:r w:rsidRPr="00D27955">
              <w:rPr>
                <w:rFonts w:ascii="Times New Roman" w:hAnsi="Times New Roman" w:cs="Times New Roman"/>
                <w:sz w:val="28"/>
                <w:szCs w:val="28"/>
              </w:rPr>
              <w:br/>
              <w:t>5. Достигнуто стилевое единство и выразительность текста. </w:t>
            </w:r>
            <w:r w:rsidRPr="00D27955">
              <w:rPr>
                <w:rFonts w:ascii="Times New Roman" w:hAnsi="Times New Roman" w:cs="Times New Roman"/>
                <w:sz w:val="28"/>
                <w:szCs w:val="28"/>
              </w:rPr>
              <w:br/>
              <w:t>В целом в работе допускается 1 недочет в содержании и 1-2 речевых недочетов.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77D" w:rsidRPr="00D27955" w:rsidRDefault="0038477D" w:rsidP="003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38477D" w:rsidRPr="00D27955" w:rsidTr="00907D9F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77D" w:rsidRPr="00D27955" w:rsidRDefault="0038477D" w:rsidP="003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77D" w:rsidRPr="00D27955" w:rsidRDefault="0038477D" w:rsidP="003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1.      Содержание работы в основном соответствует теме (имеются незначительные отклонения от темы).</w:t>
            </w:r>
          </w:p>
          <w:p w:rsidR="0038477D" w:rsidRPr="00D27955" w:rsidRDefault="0038477D" w:rsidP="003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2.      Содержание в основном достоверно, но имеются единичные фактические неточности.</w:t>
            </w:r>
          </w:p>
          <w:p w:rsidR="0038477D" w:rsidRPr="00D27955" w:rsidRDefault="0038477D" w:rsidP="003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3.      Имеются незначительные нарушения последовательности в изложении мыслей.</w:t>
            </w:r>
          </w:p>
          <w:p w:rsidR="0038477D" w:rsidRPr="00D27955" w:rsidRDefault="0038477D" w:rsidP="003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4.      Лексический и грамматический строй речи достаточно разнообразен.</w:t>
            </w:r>
          </w:p>
          <w:p w:rsidR="0038477D" w:rsidRPr="00D27955" w:rsidRDefault="0038477D" w:rsidP="003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5.      Стиль работы отличает единством и достаточной выразительностью.</w:t>
            </w:r>
          </w:p>
          <w:p w:rsidR="0038477D" w:rsidRPr="00D27955" w:rsidRDefault="0038477D" w:rsidP="003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77D" w:rsidRPr="00D27955" w:rsidRDefault="0038477D" w:rsidP="003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Допускаются: 2 орфографические и 2 пунктуационные ошибки, или 1 </w:t>
            </w:r>
            <w:proofErr w:type="gramStart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орфографическая</w:t>
            </w:r>
            <w:proofErr w:type="gramEnd"/>
            <w:r w:rsidRPr="00D27955">
              <w:rPr>
                <w:rFonts w:ascii="Times New Roman" w:hAnsi="Times New Roman" w:cs="Times New Roman"/>
                <w:sz w:val="28"/>
                <w:szCs w:val="28"/>
              </w:rPr>
              <w:t xml:space="preserve">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38477D" w:rsidRPr="00D27955" w:rsidTr="00907D9F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77D" w:rsidRPr="00D27955" w:rsidRDefault="0038477D" w:rsidP="003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77D" w:rsidRPr="00D27955" w:rsidRDefault="0038477D" w:rsidP="003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1.      В работе допущены существенные отклонения от темы.</w:t>
            </w:r>
          </w:p>
          <w:p w:rsidR="0038477D" w:rsidRPr="00D27955" w:rsidRDefault="0038477D" w:rsidP="003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2.      Работа достоверна в главном, но в ней имеются отдельные фактические неточности.</w:t>
            </w:r>
          </w:p>
          <w:p w:rsidR="0038477D" w:rsidRPr="00D27955" w:rsidRDefault="0038477D" w:rsidP="003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3.      Допущены отдельные нарушения последовательности изложения.</w:t>
            </w:r>
          </w:p>
          <w:p w:rsidR="0038477D" w:rsidRPr="00D27955" w:rsidRDefault="0038477D" w:rsidP="003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4.      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38477D" w:rsidRPr="00D27955" w:rsidRDefault="0038477D" w:rsidP="003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5.      Стиль работы не отличается единством, речь недостаточно выразительна.</w:t>
            </w:r>
          </w:p>
          <w:p w:rsidR="0038477D" w:rsidRPr="00D27955" w:rsidRDefault="0038477D" w:rsidP="003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77D" w:rsidRPr="00D27955" w:rsidRDefault="0038477D" w:rsidP="003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38477D" w:rsidRPr="00D27955" w:rsidTr="00907D9F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77D" w:rsidRPr="00D27955" w:rsidRDefault="0038477D" w:rsidP="003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77D" w:rsidRPr="00D27955" w:rsidRDefault="0038477D" w:rsidP="003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1.      Работа не соответствует теме.</w:t>
            </w:r>
          </w:p>
          <w:p w:rsidR="0038477D" w:rsidRPr="00D27955" w:rsidRDefault="0038477D" w:rsidP="003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2.      Допущено много фактических неточностей.</w:t>
            </w:r>
          </w:p>
          <w:p w:rsidR="0038477D" w:rsidRPr="00D27955" w:rsidRDefault="0038477D" w:rsidP="003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3.      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38477D" w:rsidRPr="00D27955" w:rsidRDefault="0038477D" w:rsidP="003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4.      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38477D" w:rsidRPr="00D27955" w:rsidRDefault="0038477D" w:rsidP="003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5.      Нарушено стилевое единство текста.</w:t>
            </w:r>
          </w:p>
          <w:p w:rsidR="0038477D" w:rsidRPr="00D27955" w:rsidRDefault="0038477D" w:rsidP="003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77D" w:rsidRPr="00D27955" w:rsidRDefault="0038477D" w:rsidP="003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55">
              <w:rPr>
                <w:rFonts w:ascii="Times New Roman" w:hAnsi="Times New Roman" w:cs="Times New Roman"/>
                <w:sz w:val="28"/>
                <w:szCs w:val="28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FD52C2" w:rsidRPr="00D27955" w:rsidRDefault="00FD52C2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FD52C2" w:rsidRDefault="00FD52C2">
      <w:pPr>
        <w:rPr>
          <w:sz w:val="28"/>
          <w:szCs w:val="28"/>
        </w:rPr>
      </w:pPr>
    </w:p>
    <w:p w:rsidR="00904B54" w:rsidRPr="00904B54" w:rsidRDefault="00904B54" w:rsidP="00904B54">
      <w:pPr>
        <w:shd w:val="clear" w:color="auto" w:fill="FAFDFE"/>
        <w:spacing w:after="0" w:line="270" w:lineRule="atLeast"/>
        <w:ind w:firstLine="567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04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904B54" w:rsidRPr="00904B54" w:rsidRDefault="00904B54" w:rsidP="00904B54">
      <w:pPr>
        <w:shd w:val="clear" w:color="auto" w:fill="FAFDFE"/>
        <w:spacing w:after="0" w:line="270" w:lineRule="atLeast"/>
        <w:ind w:firstLine="567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04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904B54" w:rsidRPr="00904B54" w:rsidRDefault="00904B54" w:rsidP="00904B54">
      <w:pPr>
        <w:shd w:val="clear" w:color="auto" w:fill="FAFDFE"/>
        <w:spacing w:after="0" w:line="270" w:lineRule="atLeast"/>
        <w:ind w:firstLine="567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04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На оценку сочинения  распространяются положения об однотипных и негрубых ошибках, а также о сделанных учеником исправлениях.</w:t>
      </w:r>
    </w:p>
    <w:p w:rsidR="00904B54" w:rsidRPr="00904B54" w:rsidRDefault="00904B54" w:rsidP="00904B54">
      <w:pPr>
        <w:shd w:val="clear" w:color="auto" w:fill="FAFDFE"/>
        <w:spacing w:after="0" w:line="270" w:lineRule="atLeast"/>
        <w:ind w:firstLine="567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04B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Оценка тестовых работ.</w:t>
      </w:r>
    </w:p>
    <w:p w:rsidR="00904B54" w:rsidRPr="00904B54" w:rsidRDefault="00904B54" w:rsidP="00904B54">
      <w:pPr>
        <w:shd w:val="clear" w:color="auto" w:fill="FAFDFE"/>
        <w:spacing w:after="0" w:line="270" w:lineRule="atLeast"/>
        <w:ind w:firstLine="567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04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проведении тестовых работ по литературе критерии оценок следующие:</w:t>
      </w:r>
    </w:p>
    <w:p w:rsidR="00904B54" w:rsidRPr="00904B54" w:rsidRDefault="00904B54" w:rsidP="00904B54">
      <w:pPr>
        <w:shd w:val="clear" w:color="auto" w:fill="FAFDFE"/>
        <w:spacing w:after="0" w:line="270" w:lineRule="atLeast"/>
        <w:ind w:firstLine="567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04B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«5» - </w:t>
      </w:r>
      <w:r w:rsidRPr="00904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90 – 100 %;</w:t>
      </w:r>
    </w:p>
    <w:p w:rsidR="00904B54" w:rsidRPr="00904B54" w:rsidRDefault="00904B54" w:rsidP="00904B54">
      <w:pPr>
        <w:shd w:val="clear" w:color="auto" w:fill="FAFDFE"/>
        <w:spacing w:after="0" w:line="270" w:lineRule="atLeast"/>
        <w:ind w:firstLine="567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04B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«4» - </w:t>
      </w:r>
      <w:r w:rsidRPr="00904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76 – 89 %;</w:t>
      </w:r>
    </w:p>
    <w:p w:rsidR="00904B54" w:rsidRPr="00904B54" w:rsidRDefault="00904B54" w:rsidP="00904B54">
      <w:pPr>
        <w:shd w:val="clear" w:color="auto" w:fill="FAFDFE"/>
        <w:spacing w:after="0" w:line="270" w:lineRule="atLeast"/>
        <w:ind w:firstLine="567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04B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«3» - </w:t>
      </w:r>
      <w:r w:rsidRPr="00904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 – 75 %;</w:t>
      </w:r>
    </w:p>
    <w:p w:rsidR="00904B54" w:rsidRPr="00904B54" w:rsidRDefault="00904B54" w:rsidP="00904B54">
      <w:pPr>
        <w:shd w:val="clear" w:color="auto" w:fill="FAFDFE"/>
        <w:spacing w:after="0" w:line="270" w:lineRule="atLeast"/>
        <w:ind w:firstLine="567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04B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«2» - </w:t>
      </w:r>
      <w:r w:rsidRPr="00904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менее 50 %.</w:t>
      </w:r>
    </w:p>
    <w:p w:rsidR="00904B54" w:rsidRPr="00904B54" w:rsidRDefault="00904B54" w:rsidP="00904B54">
      <w:pPr>
        <w:shd w:val="clear" w:color="auto" w:fill="FAFDFE"/>
        <w:spacing w:after="0" w:line="270" w:lineRule="atLeast"/>
        <w:ind w:firstLine="567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904B54" w:rsidRPr="00904B54" w:rsidRDefault="00904B54" w:rsidP="00904B54">
      <w:pPr>
        <w:numPr>
          <w:ilvl w:val="0"/>
          <w:numId w:val="2"/>
        </w:numPr>
        <w:shd w:val="clear" w:color="auto" w:fill="FAFDFE"/>
        <w:spacing w:after="60" w:line="270" w:lineRule="atLeast"/>
        <w:ind w:firstLine="0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04B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Оценка зачетных работ.</w:t>
      </w:r>
    </w:p>
    <w:p w:rsidR="00904B54" w:rsidRPr="00904B54" w:rsidRDefault="00904B54" w:rsidP="00904B54">
      <w:pPr>
        <w:shd w:val="clear" w:color="auto" w:fill="FAFDFE"/>
        <w:spacing w:after="0" w:line="270" w:lineRule="atLeast"/>
        <w:ind w:firstLine="53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04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Зачет – форма проверки знаний, позволяющая реализовать дифференцированный подход. </w:t>
      </w:r>
      <w:proofErr w:type="gramStart"/>
      <w:r w:rsidRPr="00904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Зачётные работы состоят из двух частей: теоретической и практической.</w:t>
      </w:r>
      <w:proofErr w:type="gramEnd"/>
      <w:r w:rsidRPr="00904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Теоретическая часть предусматривает устную форму работы в виде ответа на вопрос. Практическая часть предусматривает письменную форму работы в виде теста. Содержание зачётной работы должно охватывать весь подлежащий усвоению материал определённой темы и обеспечивать достаточную полноту проверки.</w:t>
      </w:r>
    </w:p>
    <w:p w:rsidR="00904B54" w:rsidRPr="00904B54" w:rsidRDefault="00904B54" w:rsidP="00904B54">
      <w:pPr>
        <w:shd w:val="clear" w:color="auto" w:fill="FAFDFE"/>
        <w:spacing w:after="0" w:line="270" w:lineRule="atLeast"/>
        <w:ind w:firstLine="53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04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Зачетные работы оцениваются по следующим критериям:</w:t>
      </w:r>
    </w:p>
    <w:p w:rsidR="00904B54" w:rsidRPr="00904B54" w:rsidRDefault="00904B54" w:rsidP="00904B54">
      <w:pPr>
        <w:shd w:val="clear" w:color="auto" w:fill="FAFDFE"/>
        <w:spacing w:after="0" w:line="270" w:lineRule="atLeast"/>
        <w:ind w:firstLine="53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04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часть (теоретическая) – по критериям оценки устных ответов;</w:t>
      </w:r>
    </w:p>
    <w:p w:rsidR="00904B54" w:rsidRPr="00904B54" w:rsidRDefault="00904B54" w:rsidP="00904B54">
      <w:pPr>
        <w:shd w:val="clear" w:color="auto" w:fill="FAFDFE"/>
        <w:spacing w:after="0" w:line="270" w:lineRule="atLeast"/>
        <w:ind w:firstLine="53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04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часть (практическая) – по критериям оценки тестовых работ.</w:t>
      </w:r>
    </w:p>
    <w:p w:rsidR="00904B54" w:rsidRPr="00904B54" w:rsidRDefault="00904B54" w:rsidP="00904B54">
      <w:pPr>
        <w:shd w:val="clear" w:color="auto" w:fill="FAFDFE"/>
        <w:spacing w:after="0" w:line="270" w:lineRule="atLeast"/>
        <w:ind w:firstLine="53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04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Каждая часть работы оценивается отдельной отметкой, но в журнал выставляется одна отметка, которая равна среднему баллу работы.</w:t>
      </w:r>
    </w:p>
    <w:p w:rsidR="00904B54" w:rsidRPr="00904B54" w:rsidRDefault="00904B54" w:rsidP="00904B54">
      <w:pPr>
        <w:rPr>
          <w:sz w:val="28"/>
          <w:szCs w:val="28"/>
        </w:rPr>
      </w:pPr>
    </w:p>
    <w:p w:rsidR="00CE7B2A" w:rsidRPr="004E3F05" w:rsidRDefault="00CE7B2A" w:rsidP="00CE7B2A">
      <w:pPr>
        <w:jc w:val="center"/>
        <w:rPr>
          <w:sz w:val="28"/>
          <w:szCs w:val="28"/>
        </w:rPr>
      </w:pPr>
      <w:r w:rsidRPr="004E3F05">
        <w:rPr>
          <w:sz w:val="28"/>
          <w:szCs w:val="28"/>
        </w:rPr>
        <w:t>Лист изменений и дополнений в программу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0"/>
        <w:gridCol w:w="1250"/>
        <w:gridCol w:w="1800"/>
        <w:gridCol w:w="1080"/>
        <w:gridCol w:w="1620"/>
        <w:gridCol w:w="1539"/>
        <w:gridCol w:w="981"/>
        <w:gridCol w:w="900"/>
      </w:tblGrid>
      <w:tr w:rsidR="00CE7B2A" w:rsidRPr="008E445C" w:rsidTr="00F90423">
        <w:tc>
          <w:tcPr>
            <w:tcW w:w="1270" w:type="dxa"/>
            <w:vMerge w:val="restart"/>
          </w:tcPr>
          <w:p w:rsidR="00CE7B2A" w:rsidRPr="008E445C" w:rsidRDefault="00CE7B2A" w:rsidP="00F90423">
            <w:pPr>
              <w:jc w:val="center"/>
              <w:rPr>
                <w:sz w:val="28"/>
                <w:szCs w:val="28"/>
              </w:rPr>
            </w:pPr>
            <w:r w:rsidRPr="008E445C">
              <w:rPr>
                <w:sz w:val="28"/>
                <w:szCs w:val="28"/>
              </w:rPr>
              <w:t>№</w:t>
            </w:r>
          </w:p>
          <w:p w:rsidR="00CE7B2A" w:rsidRPr="008E445C" w:rsidRDefault="00CE7B2A" w:rsidP="00F90423">
            <w:pPr>
              <w:jc w:val="center"/>
              <w:rPr>
                <w:sz w:val="28"/>
                <w:szCs w:val="28"/>
              </w:rPr>
            </w:pPr>
            <w:proofErr w:type="spellStart"/>
            <w:r w:rsidRPr="008E445C">
              <w:rPr>
                <w:sz w:val="28"/>
                <w:szCs w:val="28"/>
              </w:rPr>
              <w:t>Изме</w:t>
            </w:r>
            <w:proofErr w:type="spellEnd"/>
          </w:p>
          <w:p w:rsidR="00CE7B2A" w:rsidRPr="008E445C" w:rsidRDefault="00CE7B2A" w:rsidP="00F90423">
            <w:pPr>
              <w:jc w:val="center"/>
              <w:rPr>
                <w:sz w:val="28"/>
                <w:szCs w:val="28"/>
              </w:rPr>
            </w:pPr>
            <w:proofErr w:type="spellStart"/>
            <w:r w:rsidRPr="008E445C">
              <w:rPr>
                <w:sz w:val="28"/>
                <w:szCs w:val="28"/>
              </w:rPr>
              <w:t>ненния</w:t>
            </w:r>
            <w:proofErr w:type="spellEnd"/>
          </w:p>
        </w:tc>
        <w:tc>
          <w:tcPr>
            <w:tcW w:w="4130" w:type="dxa"/>
            <w:gridSpan w:val="3"/>
          </w:tcPr>
          <w:p w:rsidR="00CE7B2A" w:rsidRPr="008E445C" w:rsidRDefault="00CE7B2A" w:rsidP="00F90423">
            <w:pPr>
              <w:jc w:val="center"/>
              <w:rPr>
                <w:sz w:val="28"/>
                <w:szCs w:val="28"/>
              </w:rPr>
            </w:pPr>
            <w:r w:rsidRPr="008E445C">
              <w:rPr>
                <w:sz w:val="28"/>
                <w:szCs w:val="28"/>
              </w:rPr>
              <w:t>Номера уроков</w:t>
            </w:r>
          </w:p>
          <w:p w:rsidR="00CE7B2A" w:rsidRPr="008E445C" w:rsidRDefault="00CE7B2A" w:rsidP="00F9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CE7B2A" w:rsidRPr="008E445C" w:rsidRDefault="00CE7B2A" w:rsidP="00F90423">
            <w:pPr>
              <w:jc w:val="center"/>
              <w:rPr>
                <w:sz w:val="28"/>
                <w:szCs w:val="28"/>
              </w:rPr>
            </w:pPr>
            <w:r w:rsidRPr="008E445C">
              <w:rPr>
                <w:sz w:val="28"/>
                <w:szCs w:val="28"/>
              </w:rPr>
              <w:t>№</w:t>
            </w:r>
          </w:p>
          <w:p w:rsidR="00CE7B2A" w:rsidRPr="008E445C" w:rsidRDefault="00CE7B2A" w:rsidP="00F90423">
            <w:pPr>
              <w:jc w:val="center"/>
              <w:rPr>
                <w:sz w:val="28"/>
                <w:szCs w:val="28"/>
              </w:rPr>
            </w:pPr>
            <w:r w:rsidRPr="008E445C">
              <w:rPr>
                <w:sz w:val="28"/>
                <w:szCs w:val="28"/>
              </w:rPr>
              <w:t>документа,</w:t>
            </w:r>
          </w:p>
          <w:p w:rsidR="00CE7B2A" w:rsidRPr="008E445C" w:rsidRDefault="00CE7B2A" w:rsidP="00F90423">
            <w:pPr>
              <w:jc w:val="center"/>
              <w:rPr>
                <w:sz w:val="28"/>
                <w:szCs w:val="28"/>
              </w:rPr>
            </w:pPr>
            <w:r w:rsidRPr="008E445C">
              <w:rPr>
                <w:sz w:val="28"/>
                <w:szCs w:val="28"/>
              </w:rPr>
              <w:t>утв. измен.</w:t>
            </w:r>
          </w:p>
        </w:tc>
        <w:tc>
          <w:tcPr>
            <w:tcW w:w="1539" w:type="dxa"/>
            <w:vMerge w:val="restart"/>
          </w:tcPr>
          <w:p w:rsidR="00CE7B2A" w:rsidRPr="008E445C" w:rsidRDefault="00CE7B2A" w:rsidP="00F90423">
            <w:pPr>
              <w:jc w:val="center"/>
              <w:rPr>
                <w:sz w:val="28"/>
                <w:szCs w:val="28"/>
              </w:rPr>
            </w:pPr>
            <w:r w:rsidRPr="008E445C">
              <w:rPr>
                <w:sz w:val="28"/>
                <w:szCs w:val="28"/>
              </w:rPr>
              <w:t>Подпись</w:t>
            </w:r>
          </w:p>
          <w:p w:rsidR="00CE7B2A" w:rsidRPr="008E445C" w:rsidRDefault="00CE7B2A" w:rsidP="00F90423">
            <w:pPr>
              <w:jc w:val="center"/>
              <w:rPr>
                <w:sz w:val="28"/>
                <w:szCs w:val="28"/>
              </w:rPr>
            </w:pPr>
            <w:r w:rsidRPr="008E445C">
              <w:rPr>
                <w:sz w:val="28"/>
                <w:szCs w:val="28"/>
              </w:rPr>
              <w:t>учителя</w:t>
            </w:r>
          </w:p>
        </w:tc>
        <w:tc>
          <w:tcPr>
            <w:tcW w:w="981" w:type="dxa"/>
            <w:vMerge w:val="restart"/>
          </w:tcPr>
          <w:p w:rsidR="00CE7B2A" w:rsidRPr="008E445C" w:rsidRDefault="00CE7B2A" w:rsidP="00F90423">
            <w:pPr>
              <w:jc w:val="center"/>
              <w:rPr>
                <w:sz w:val="28"/>
                <w:szCs w:val="28"/>
              </w:rPr>
            </w:pPr>
            <w:r w:rsidRPr="008E445C">
              <w:rPr>
                <w:sz w:val="28"/>
                <w:szCs w:val="28"/>
              </w:rPr>
              <w:t>Дата</w:t>
            </w:r>
          </w:p>
        </w:tc>
        <w:tc>
          <w:tcPr>
            <w:tcW w:w="900" w:type="dxa"/>
            <w:vMerge w:val="restart"/>
          </w:tcPr>
          <w:p w:rsidR="00CE7B2A" w:rsidRPr="008E445C" w:rsidRDefault="00CE7B2A" w:rsidP="00F90423">
            <w:pPr>
              <w:jc w:val="center"/>
              <w:rPr>
                <w:sz w:val="28"/>
                <w:szCs w:val="28"/>
              </w:rPr>
            </w:pPr>
            <w:r w:rsidRPr="008E445C">
              <w:rPr>
                <w:sz w:val="28"/>
                <w:szCs w:val="28"/>
              </w:rPr>
              <w:t>Срок</w:t>
            </w:r>
          </w:p>
          <w:p w:rsidR="00CE7B2A" w:rsidRPr="008E445C" w:rsidRDefault="00CE7B2A" w:rsidP="00F90423">
            <w:pPr>
              <w:jc w:val="center"/>
              <w:rPr>
                <w:sz w:val="28"/>
                <w:szCs w:val="28"/>
              </w:rPr>
            </w:pPr>
            <w:proofErr w:type="spellStart"/>
            <w:r w:rsidRPr="008E445C">
              <w:rPr>
                <w:sz w:val="28"/>
                <w:szCs w:val="28"/>
              </w:rPr>
              <w:t>введ</w:t>
            </w:r>
            <w:proofErr w:type="spellEnd"/>
            <w:r w:rsidRPr="008E445C">
              <w:rPr>
                <w:sz w:val="28"/>
                <w:szCs w:val="28"/>
              </w:rPr>
              <w:t>.</w:t>
            </w:r>
          </w:p>
          <w:p w:rsidR="00CE7B2A" w:rsidRPr="008E445C" w:rsidRDefault="00CE7B2A" w:rsidP="00F90423">
            <w:pPr>
              <w:jc w:val="center"/>
              <w:rPr>
                <w:sz w:val="28"/>
                <w:szCs w:val="28"/>
              </w:rPr>
            </w:pPr>
            <w:proofErr w:type="spellStart"/>
            <w:r w:rsidRPr="008E445C">
              <w:rPr>
                <w:sz w:val="28"/>
                <w:szCs w:val="28"/>
              </w:rPr>
              <w:t>изм</w:t>
            </w:r>
            <w:proofErr w:type="spellEnd"/>
            <w:r w:rsidRPr="008E445C">
              <w:rPr>
                <w:sz w:val="28"/>
                <w:szCs w:val="28"/>
              </w:rPr>
              <w:t>.</w:t>
            </w:r>
          </w:p>
        </w:tc>
      </w:tr>
      <w:tr w:rsidR="00CE7B2A" w:rsidRPr="008E445C" w:rsidTr="00F90423">
        <w:tc>
          <w:tcPr>
            <w:tcW w:w="1270" w:type="dxa"/>
            <w:vMerge/>
          </w:tcPr>
          <w:p w:rsidR="00CE7B2A" w:rsidRPr="008E445C" w:rsidRDefault="00CE7B2A" w:rsidP="00F9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28"/>
              </w:rPr>
            </w:pPr>
            <w:r w:rsidRPr="008E445C">
              <w:rPr>
                <w:sz w:val="28"/>
                <w:szCs w:val="28"/>
              </w:rPr>
              <w:t>измененных</w:t>
            </w:r>
          </w:p>
        </w:tc>
        <w:tc>
          <w:tcPr>
            <w:tcW w:w="18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28"/>
              </w:rPr>
            </w:pPr>
            <w:r w:rsidRPr="008E445C">
              <w:rPr>
                <w:sz w:val="28"/>
                <w:szCs w:val="28"/>
              </w:rPr>
              <w:t>аннулированных</w:t>
            </w:r>
          </w:p>
        </w:tc>
        <w:tc>
          <w:tcPr>
            <w:tcW w:w="108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28"/>
              </w:rPr>
            </w:pPr>
            <w:r w:rsidRPr="008E445C">
              <w:rPr>
                <w:sz w:val="28"/>
                <w:szCs w:val="28"/>
              </w:rPr>
              <w:t>новых</w:t>
            </w:r>
          </w:p>
        </w:tc>
        <w:tc>
          <w:tcPr>
            <w:tcW w:w="1620" w:type="dxa"/>
            <w:vMerge/>
          </w:tcPr>
          <w:p w:rsidR="00CE7B2A" w:rsidRPr="008E445C" w:rsidRDefault="00CE7B2A" w:rsidP="00F9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CE7B2A" w:rsidRPr="008E445C" w:rsidRDefault="00CE7B2A" w:rsidP="00F9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CE7B2A" w:rsidRPr="008E445C" w:rsidRDefault="00CE7B2A" w:rsidP="00F9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CE7B2A" w:rsidRPr="008E445C" w:rsidRDefault="00CE7B2A" w:rsidP="00F90423">
            <w:pPr>
              <w:jc w:val="center"/>
              <w:rPr>
                <w:sz w:val="28"/>
                <w:szCs w:val="28"/>
              </w:rPr>
            </w:pPr>
          </w:p>
        </w:tc>
      </w:tr>
      <w:tr w:rsidR="00CE7B2A" w:rsidRPr="008E445C" w:rsidTr="00F90423">
        <w:tc>
          <w:tcPr>
            <w:tcW w:w="127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25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8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08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62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539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81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</w:tr>
      <w:tr w:rsidR="00CE7B2A" w:rsidRPr="008E445C" w:rsidTr="00F90423">
        <w:tc>
          <w:tcPr>
            <w:tcW w:w="127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25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8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08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62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539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81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</w:tr>
      <w:tr w:rsidR="00CE7B2A" w:rsidRPr="008E445C" w:rsidTr="00F90423">
        <w:tc>
          <w:tcPr>
            <w:tcW w:w="127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25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8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08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62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539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81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</w:tr>
      <w:tr w:rsidR="00CE7B2A" w:rsidRPr="008E445C" w:rsidTr="00F90423">
        <w:tc>
          <w:tcPr>
            <w:tcW w:w="127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25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8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08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62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539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81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</w:tr>
      <w:tr w:rsidR="00CE7B2A" w:rsidRPr="008E445C" w:rsidTr="00F90423">
        <w:tc>
          <w:tcPr>
            <w:tcW w:w="127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25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8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08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62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539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81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</w:tr>
      <w:tr w:rsidR="00CE7B2A" w:rsidRPr="008E445C" w:rsidTr="00F90423">
        <w:tc>
          <w:tcPr>
            <w:tcW w:w="127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25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8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08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62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539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81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</w:tr>
      <w:tr w:rsidR="00CE7B2A" w:rsidRPr="008E445C" w:rsidTr="00F90423">
        <w:tc>
          <w:tcPr>
            <w:tcW w:w="127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25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8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08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62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539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81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</w:tr>
      <w:tr w:rsidR="00CE7B2A" w:rsidRPr="008E445C" w:rsidTr="00F90423">
        <w:tc>
          <w:tcPr>
            <w:tcW w:w="127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25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8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08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62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539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81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</w:tr>
      <w:tr w:rsidR="00CE7B2A" w:rsidRPr="008E445C" w:rsidTr="00F90423">
        <w:tc>
          <w:tcPr>
            <w:tcW w:w="127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25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8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08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62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539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81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</w:tr>
      <w:tr w:rsidR="00CE7B2A" w:rsidRPr="008E445C" w:rsidTr="00F90423">
        <w:tc>
          <w:tcPr>
            <w:tcW w:w="127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25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8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08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62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539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81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</w:tr>
      <w:tr w:rsidR="00CE7B2A" w:rsidRPr="008E445C" w:rsidTr="00F90423">
        <w:tc>
          <w:tcPr>
            <w:tcW w:w="127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25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8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08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62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539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81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</w:tr>
      <w:tr w:rsidR="00CE7B2A" w:rsidRPr="008E445C" w:rsidTr="00F90423">
        <w:tc>
          <w:tcPr>
            <w:tcW w:w="127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25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8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08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62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539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81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</w:tr>
      <w:tr w:rsidR="00CE7B2A" w:rsidRPr="008E445C" w:rsidTr="00F90423">
        <w:tc>
          <w:tcPr>
            <w:tcW w:w="127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25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8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08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62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539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81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</w:tr>
      <w:tr w:rsidR="00CE7B2A" w:rsidRPr="008E445C" w:rsidTr="00F90423">
        <w:tc>
          <w:tcPr>
            <w:tcW w:w="127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25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8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08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62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539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81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</w:tr>
      <w:tr w:rsidR="00CE7B2A" w:rsidRPr="008E445C" w:rsidTr="00F90423">
        <w:tc>
          <w:tcPr>
            <w:tcW w:w="127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25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8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08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62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539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81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</w:tr>
      <w:tr w:rsidR="00CE7B2A" w:rsidRPr="008E445C" w:rsidTr="00F90423">
        <w:tc>
          <w:tcPr>
            <w:tcW w:w="127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25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8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08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62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539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81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</w:tr>
      <w:tr w:rsidR="00CE7B2A" w:rsidRPr="008E445C" w:rsidTr="00F90423">
        <w:tc>
          <w:tcPr>
            <w:tcW w:w="127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25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8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08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62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539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81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</w:tr>
      <w:tr w:rsidR="00CE7B2A" w:rsidRPr="008E445C" w:rsidTr="00F90423">
        <w:tc>
          <w:tcPr>
            <w:tcW w:w="127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25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8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08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62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539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81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</w:tr>
      <w:tr w:rsidR="00CE7B2A" w:rsidRPr="008E445C" w:rsidTr="00F90423">
        <w:tc>
          <w:tcPr>
            <w:tcW w:w="127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25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8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08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62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539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81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</w:tr>
      <w:tr w:rsidR="00CE7B2A" w:rsidRPr="008E445C" w:rsidTr="00F90423">
        <w:tc>
          <w:tcPr>
            <w:tcW w:w="127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25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8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08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62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539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81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</w:tr>
      <w:tr w:rsidR="00CE7B2A" w:rsidRPr="008E445C" w:rsidTr="00F90423">
        <w:tc>
          <w:tcPr>
            <w:tcW w:w="127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25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8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08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62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539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81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</w:tr>
      <w:tr w:rsidR="00CE7B2A" w:rsidRPr="008E445C" w:rsidTr="00F90423">
        <w:tc>
          <w:tcPr>
            <w:tcW w:w="127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25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8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08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62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539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81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</w:tr>
      <w:tr w:rsidR="00CE7B2A" w:rsidRPr="008E445C" w:rsidTr="00F90423">
        <w:tc>
          <w:tcPr>
            <w:tcW w:w="127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25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8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08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62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539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81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</w:tr>
      <w:tr w:rsidR="00CE7B2A" w:rsidRPr="008E445C" w:rsidTr="00F90423">
        <w:tc>
          <w:tcPr>
            <w:tcW w:w="127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25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8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08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62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1539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81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900" w:type="dxa"/>
          </w:tcPr>
          <w:p w:rsidR="00CE7B2A" w:rsidRPr="008E445C" w:rsidRDefault="00CE7B2A" w:rsidP="00F90423">
            <w:pPr>
              <w:jc w:val="center"/>
              <w:rPr>
                <w:sz w:val="28"/>
                <w:szCs w:val="44"/>
              </w:rPr>
            </w:pPr>
          </w:p>
        </w:tc>
      </w:tr>
    </w:tbl>
    <w:p w:rsidR="00CE7B2A" w:rsidRPr="004E3F05" w:rsidRDefault="00CE7B2A" w:rsidP="00CE7B2A">
      <w:pPr>
        <w:jc w:val="center"/>
        <w:rPr>
          <w:sz w:val="28"/>
          <w:szCs w:val="44"/>
        </w:rPr>
      </w:pPr>
    </w:p>
    <w:p w:rsidR="00904B54" w:rsidRPr="00904B54" w:rsidRDefault="00904B54" w:rsidP="00904B54">
      <w:pPr>
        <w:pStyle w:val="1"/>
        <w:rPr>
          <w:rFonts w:eastAsia="Times New Roman"/>
        </w:rPr>
      </w:pPr>
    </w:p>
    <w:p w:rsidR="00904B54" w:rsidRPr="00904B54" w:rsidRDefault="00904B54" w:rsidP="00904B54">
      <w:pPr>
        <w:tabs>
          <w:tab w:val="left" w:pos="1860"/>
        </w:tabs>
        <w:rPr>
          <w:sz w:val="28"/>
          <w:szCs w:val="28"/>
        </w:rPr>
      </w:pPr>
      <w:bookmarkStart w:id="2" w:name="bff6682254ad76e4e4091cf4ab9372b6ccdccaa4"/>
      <w:bookmarkStart w:id="3" w:name="4"/>
      <w:bookmarkEnd w:id="2"/>
      <w:bookmarkEnd w:id="3"/>
    </w:p>
    <w:p w:rsidR="00904B54" w:rsidRPr="00904B54" w:rsidRDefault="00904B54" w:rsidP="00904B54">
      <w:pPr>
        <w:tabs>
          <w:tab w:val="left" w:pos="1860"/>
        </w:tabs>
        <w:rPr>
          <w:sz w:val="28"/>
          <w:szCs w:val="28"/>
        </w:rPr>
      </w:pPr>
    </w:p>
    <w:p w:rsidR="00904B54" w:rsidRDefault="00904B54" w:rsidP="00904B54">
      <w:pPr>
        <w:tabs>
          <w:tab w:val="left" w:pos="1860"/>
        </w:tabs>
      </w:pPr>
    </w:p>
    <w:p w:rsidR="00904B54" w:rsidRDefault="00904B54" w:rsidP="00904B54">
      <w:pPr>
        <w:tabs>
          <w:tab w:val="left" w:pos="1860"/>
        </w:tabs>
      </w:pPr>
    </w:p>
    <w:p w:rsidR="00904B54" w:rsidRDefault="00904B54" w:rsidP="00904B54">
      <w:pPr>
        <w:tabs>
          <w:tab w:val="left" w:pos="1860"/>
        </w:tabs>
      </w:pPr>
    </w:p>
    <w:p w:rsidR="00904B54" w:rsidRDefault="00904B54" w:rsidP="00904B54">
      <w:pPr>
        <w:tabs>
          <w:tab w:val="left" w:pos="1860"/>
        </w:tabs>
      </w:pPr>
    </w:p>
    <w:p w:rsidR="00904B54" w:rsidRDefault="00904B54" w:rsidP="00904B54">
      <w:pPr>
        <w:tabs>
          <w:tab w:val="left" w:pos="1860"/>
        </w:tabs>
      </w:pPr>
    </w:p>
    <w:p w:rsidR="00FD52C2" w:rsidRDefault="00FD52C2">
      <w:pPr>
        <w:rPr>
          <w:sz w:val="28"/>
          <w:szCs w:val="28"/>
        </w:rPr>
      </w:pPr>
    </w:p>
    <w:p w:rsidR="00FD52C2" w:rsidRDefault="00FD52C2">
      <w:pPr>
        <w:rPr>
          <w:sz w:val="28"/>
          <w:szCs w:val="28"/>
        </w:rPr>
      </w:pPr>
    </w:p>
    <w:p w:rsidR="00FD52C2" w:rsidRDefault="00FD52C2">
      <w:pPr>
        <w:rPr>
          <w:sz w:val="28"/>
          <w:szCs w:val="28"/>
        </w:rPr>
      </w:pPr>
    </w:p>
    <w:p w:rsidR="00FD52C2" w:rsidRDefault="00FD52C2">
      <w:pPr>
        <w:rPr>
          <w:sz w:val="28"/>
          <w:szCs w:val="28"/>
        </w:rPr>
      </w:pPr>
    </w:p>
    <w:p w:rsidR="00FD52C2" w:rsidRDefault="00FD52C2">
      <w:pPr>
        <w:rPr>
          <w:sz w:val="28"/>
          <w:szCs w:val="28"/>
        </w:rPr>
      </w:pPr>
    </w:p>
    <w:p w:rsidR="00FD52C2" w:rsidRDefault="00FD52C2">
      <w:pPr>
        <w:rPr>
          <w:sz w:val="28"/>
          <w:szCs w:val="28"/>
        </w:rPr>
      </w:pPr>
    </w:p>
    <w:p w:rsidR="00FD52C2" w:rsidRDefault="00FD52C2">
      <w:pPr>
        <w:rPr>
          <w:sz w:val="28"/>
          <w:szCs w:val="28"/>
        </w:rPr>
      </w:pPr>
    </w:p>
    <w:p w:rsidR="00FD52C2" w:rsidRDefault="00FD52C2">
      <w:pPr>
        <w:rPr>
          <w:sz w:val="28"/>
          <w:szCs w:val="28"/>
        </w:rPr>
      </w:pPr>
    </w:p>
    <w:p w:rsidR="00FD52C2" w:rsidRDefault="00FD52C2">
      <w:pPr>
        <w:rPr>
          <w:sz w:val="28"/>
          <w:szCs w:val="28"/>
        </w:rPr>
      </w:pPr>
    </w:p>
    <w:p w:rsidR="00FD52C2" w:rsidRPr="00FD52C2" w:rsidRDefault="00FD52C2">
      <w:pPr>
        <w:rPr>
          <w:sz w:val="28"/>
          <w:szCs w:val="28"/>
        </w:rPr>
      </w:pPr>
    </w:p>
    <w:p w:rsidR="00BA28CE" w:rsidRPr="00FD52C2" w:rsidRDefault="00BA28CE">
      <w:pPr>
        <w:rPr>
          <w:sz w:val="28"/>
          <w:szCs w:val="28"/>
        </w:rPr>
      </w:pPr>
    </w:p>
    <w:p w:rsidR="00BA28CE" w:rsidRDefault="00BA28CE"/>
    <w:sectPr w:rsidR="00BA28CE" w:rsidSect="00CA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6A41"/>
    <w:multiLevelType w:val="multilevel"/>
    <w:tmpl w:val="231646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B5C73"/>
    <w:multiLevelType w:val="hybridMultilevel"/>
    <w:tmpl w:val="9F82E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6EF"/>
    <w:rsid w:val="00015A13"/>
    <w:rsid w:val="00051332"/>
    <w:rsid w:val="0012320D"/>
    <w:rsid w:val="00185641"/>
    <w:rsid w:val="001A2FEF"/>
    <w:rsid w:val="001C5812"/>
    <w:rsid w:val="001D0DC7"/>
    <w:rsid w:val="001F35A9"/>
    <w:rsid w:val="00207772"/>
    <w:rsid w:val="00225741"/>
    <w:rsid w:val="00236BE5"/>
    <w:rsid w:val="002620EC"/>
    <w:rsid w:val="002957FA"/>
    <w:rsid w:val="002C5736"/>
    <w:rsid w:val="002D506A"/>
    <w:rsid w:val="002F1CD7"/>
    <w:rsid w:val="00303B15"/>
    <w:rsid w:val="00381BC2"/>
    <w:rsid w:val="0038477D"/>
    <w:rsid w:val="00394334"/>
    <w:rsid w:val="003E4BC4"/>
    <w:rsid w:val="00414E51"/>
    <w:rsid w:val="004C4766"/>
    <w:rsid w:val="00502703"/>
    <w:rsid w:val="00535358"/>
    <w:rsid w:val="00594447"/>
    <w:rsid w:val="005C1B88"/>
    <w:rsid w:val="005F7EFE"/>
    <w:rsid w:val="00646D7F"/>
    <w:rsid w:val="0069184E"/>
    <w:rsid w:val="006B474C"/>
    <w:rsid w:val="006C7083"/>
    <w:rsid w:val="006F3334"/>
    <w:rsid w:val="007106A2"/>
    <w:rsid w:val="00713AAE"/>
    <w:rsid w:val="00744F0B"/>
    <w:rsid w:val="00786525"/>
    <w:rsid w:val="007A4DCE"/>
    <w:rsid w:val="007E6AF8"/>
    <w:rsid w:val="0080485C"/>
    <w:rsid w:val="00814345"/>
    <w:rsid w:val="00857602"/>
    <w:rsid w:val="00904B54"/>
    <w:rsid w:val="00926779"/>
    <w:rsid w:val="00934B3C"/>
    <w:rsid w:val="009742BF"/>
    <w:rsid w:val="0097630F"/>
    <w:rsid w:val="009B02A0"/>
    <w:rsid w:val="009D3D4B"/>
    <w:rsid w:val="00A044D6"/>
    <w:rsid w:val="00A221BE"/>
    <w:rsid w:val="00AD0D5F"/>
    <w:rsid w:val="00AD66EF"/>
    <w:rsid w:val="00AE0934"/>
    <w:rsid w:val="00B00EA7"/>
    <w:rsid w:val="00BA28CE"/>
    <w:rsid w:val="00C07DD2"/>
    <w:rsid w:val="00CA4F75"/>
    <w:rsid w:val="00CA601D"/>
    <w:rsid w:val="00CC0A6F"/>
    <w:rsid w:val="00CE6C00"/>
    <w:rsid w:val="00CE7B2A"/>
    <w:rsid w:val="00CF3A97"/>
    <w:rsid w:val="00CF419C"/>
    <w:rsid w:val="00D27955"/>
    <w:rsid w:val="00E15A7A"/>
    <w:rsid w:val="00E23461"/>
    <w:rsid w:val="00EC0177"/>
    <w:rsid w:val="00F34EB4"/>
    <w:rsid w:val="00F920C8"/>
    <w:rsid w:val="00FD5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A2"/>
  </w:style>
  <w:style w:type="paragraph" w:styleId="1">
    <w:name w:val="heading 1"/>
    <w:basedOn w:val="a"/>
    <w:next w:val="a"/>
    <w:link w:val="10"/>
    <w:uiPriority w:val="9"/>
    <w:qFormat/>
    <w:rsid w:val="00904B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71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13AAE"/>
  </w:style>
  <w:style w:type="character" w:styleId="a3">
    <w:name w:val="Hyperlink"/>
    <w:basedOn w:val="a0"/>
    <w:uiPriority w:val="99"/>
    <w:unhideWhenUsed/>
    <w:rsid w:val="00FD52C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4B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4B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71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13AAE"/>
  </w:style>
  <w:style w:type="character" w:styleId="a3">
    <w:name w:val="Hyperlink"/>
    <w:basedOn w:val="a0"/>
    <w:uiPriority w:val="99"/>
    <w:unhideWhenUsed/>
    <w:rsid w:val="00FD52C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4B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t.1september.ru/article.php?ID=2005023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DCBF-B5BB-4500-8C53-B8219660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3893</Words>
  <Characters>22191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70</cp:revision>
  <dcterms:created xsi:type="dcterms:W3CDTF">2016-01-26T13:46:00Z</dcterms:created>
  <dcterms:modified xsi:type="dcterms:W3CDTF">2016-01-28T14:55:00Z</dcterms:modified>
</cp:coreProperties>
</file>